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425" w14:textId="15BE8043" w:rsidR="002A4DEB" w:rsidRPr="00841DD3" w:rsidRDefault="00B56F55" w:rsidP="00027F6E">
      <w:pPr>
        <w:widowControl w:val="0"/>
        <w:snapToGrid w:val="0"/>
        <w:rPr>
          <w:color w:val="000000" w:themeColor="text1"/>
          <w:sz w:val="21"/>
          <w:szCs w:val="20"/>
          <w:lang w:eastAsia="zh-TW"/>
        </w:rPr>
      </w:pPr>
      <w:r w:rsidRPr="00841DD3">
        <w:rPr>
          <w:rFonts w:hint="eastAsia"/>
          <w:color w:val="000000" w:themeColor="text1"/>
          <w:sz w:val="21"/>
          <w:szCs w:val="20"/>
          <w:lang w:eastAsia="zh-TW"/>
        </w:rPr>
        <w:t>別記</w:t>
      </w:r>
      <w:r w:rsidR="002A4DEB" w:rsidRPr="00841DD3">
        <w:rPr>
          <w:rFonts w:hint="eastAsia"/>
          <w:color w:val="000000" w:themeColor="text1"/>
          <w:sz w:val="21"/>
          <w:szCs w:val="20"/>
          <w:lang w:eastAsia="zh-TW"/>
        </w:rPr>
        <w:t>第２号様式</w:t>
      </w:r>
    </w:p>
    <w:p w14:paraId="32D81D04" w14:textId="5AB5C55A" w:rsidR="002A4DEB" w:rsidRPr="00841DD3" w:rsidRDefault="002A4DEB" w:rsidP="00027F6E">
      <w:pPr>
        <w:widowControl w:val="0"/>
        <w:snapToGrid w:val="0"/>
        <w:jc w:val="center"/>
        <w:rPr>
          <w:b/>
          <w:bCs/>
          <w:color w:val="000000" w:themeColor="text1"/>
          <w:sz w:val="28"/>
          <w:szCs w:val="24"/>
          <w:lang w:eastAsia="zh-TW"/>
        </w:rPr>
      </w:pPr>
      <w:r w:rsidRPr="00841DD3">
        <w:rPr>
          <w:rFonts w:hint="eastAsia"/>
          <w:b/>
          <w:bCs/>
          <w:color w:val="000000" w:themeColor="text1"/>
          <w:sz w:val="28"/>
          <w:szCs w:val="24"/>
          <w:lang w:eastAsia="zh-TW"/>
        </w:rPr>
        <w:t>入札公告（共通編）</w:t>
      </w:r>
    </w:p>
    <w:p w14:paraId="27DDF420" w14:textId="77777777" w:rsidR="002A4DEB" w:rsidRPr="00841DD3" w:rsidRDefault="002A4DEB" w:rsidP="00027F6E">
      <w:pPr>
        <w:widowControl w:val="0"/>
        <w:snapToGrid w:val="0"/>
        <w:rPr>
          <w:color w:val="000000" w:themeColor="text1"/>
          <w:sz w:val="21"/>
          <w:szCs w:val="20"/>
          <w:lang w:eastAsia="zh-TW"/>
        </w:rPr>
      </w:pPr>
    </w:p>
    <w:p w14:paraId="455CECAE" w14:textId="1C90B112" w:rsidR="002A4DEB" w:rsidRPr="00841DD3" w:rsidRDefault="002A4DEB" w:rsidP="00027F6E">
      <w:pPr>
        <w:widowControl w:val="0"/>
        <w:snapToGrid w:val="0"/>
        <w:rPr>
          <w:color w:val="000000" w:themeColor="text1"/>
          <w:sz w:val="21"/>
          <w:szCs w:val="20"/>
        </w:rPr>
      </w:pPr>
      <w:r w:rsidRPr="00841DD3">
        <w:rPr>
          <w:rFonts w:hint="eastAsia"/>
          <w:color w:val="000000" w:themeColor="text1"/>
          <w:sz w:val="21"/>
          <w:szCs w:val="20"/>
          <w:lang w:eastAsia="zh-TW"/>
        </w:rPr>
        <w:t xml:space="preserve">　</w:t>
      </w:r>
      <w:r w:rsidRPr="00841DD3">
        <w:rPr>
          <w:rFonts w:hint="eastAsia"/>
          <w:color w:val="000000" w:themeColor="text1"/>
          <w:sz w:val="21"/>
          <w:szCs w:val="20"/>
        </w:rPr>
        <w:t>一般競争入札の実施に</w:t>
      </w:r>
      <w:r w:rsidR="00A52468" w:rsidRPr="00841DD3">
        <w:rPr>
          <w:rFonts w:hint="eastAsia"/>
          <w:color w:val="000000" w:themeColor="text1"/>
          <w:sz w:val="21"/>
          <w:szCs w:val="20"/>
        </w:rPr>
        <w:t>当たり</w:t>
      </w:r>
      <w:r w:rsidRPr="00841DD3">
        <w:rPr>
          <w:rFonts w:hint="eastAsia"/>
          <w:color w:val="000000" w:themeColor="text1"/>
          <w:sz w:val="21"/>
          <w:szCs w:val="20"/>
        </w:rPr>
        <w:t>、入札公告</w:t>
      </w:r>
      <w:r w:rsidR="00020C2F" w:rsidRPr="00841DD3">
        <w:rPr>
          <w:rFonts w:hint="eastAsia"/>
          <w:color w:val="000000" w:themeColor="text1"/>
          <w:sz w:val="21"/>
          <w:szCs w:val="20"/>
        </w:rPr>
        <w:t>（個別編）</w:t>
      </w:r>
      <w:r w:rsidRPr="00841DD3">
        <w:rPr>
          <w:rFonts w:hint="eastAsia"/>
          <w:color w:val="000000" w:themeColor="text1"/>
          <w:sz w:val="21"/>
          <w:szCs w:val="20"/>
        </w:rPr>
        <w:t>に定めるもの以外の事項について、次のとおり公告する。</w:t>
      </w:r>
    </w:p>
    <w:p w14:paraId="4ED8DA37" w14:textId="6F4887F9" w:rsidR="00037225" w:rsidRPr="00841DD3" w:rsidRDefault="00037225" w:rsidP="00027F6E">
      <w:pPr>
        <w:widowControl w:val="0"/>
        <w:snapToGrid w:val="0"/>
        <w:rPr>
          <w:color w:val="000000" w:themeColor="text1"/>
          <w:sz w:val="21"/>
          <w:szCs w:val="20"/>
        </w:rPr>
      </w:pPr>
    </w:p>
    <w:p w14:paraId="32044900" w14:textId="6417E10D" w:rsidR="00323864" w:rsidRPr="00841DD3" w:rsidRDefault="009B40AA" w:rsidP="00027F6E">
      <w:pPr>
        <w:widowControl w:val="0"/>
        <w:snapToGrid w:val="0"/>
        <w:rPr>
          <w:b/>
          <w:bCs/>
          <w:color w:val="000000" w:themeColor="text1"/>
          <w:sz w:val="21"/>
          <w:szCs w:val="20"/>
        </w:rPr>
      </w:pPr>
      <w:r w:rsidRPr="00841DD3">
        <w:rPr>
          <w:rFonts w:hint="eastAsia"/>
          <w:b/>
          <w:bCs/>
          <w:color w:val="000000" w:themeColor="text1"/>
          <w:sz w:val="21"/>
          <w:szCs w:val="20"/>
        </w:rPr>
        <w:t>１</w:t>
      </w:r>
      <w:r w:rsidR="00323864" w:rsidRPr="00841DD3">
        <w:rPr>
          <w:rFonts w:hint="eastAsia"/>
          <w:b/>
          <w:bCs/>
          <w:color w:val="000000" w:themeColor="text1"/>
          <w:sz w:val="21"/>
          <w:szCs w:val="20"/>
        </w:rPr>
        <w:t xml:space="preserve">　入札参加資格の確認等</w:t>
      </w:r>
    </w:p>
    <w:p w14:paraId="0327D2F2" w14:textId="07F8C285" w:rsidR="008A342C" w:rsidRPr="00841DD3" w:rsidRDefault="008A342C" w:rsidP="0093226B">
      <w:pPr>
        <w:widowControl w:val="0"/>
        <w:snapToGrid w:val="0"/>
        <w:ind w:left="210" w:hangingChars="100" w:hanging="210"/>
        <w:rPr>
          <w:color w:val="000000" w:themeColor="text1"/>
          <w:sz w:val="21"/>
          <w:szCs w:val="20"/>
        </w:rPr>
      </w:pPr>
      <w:r w:rsidRPr="00841DD3">
        <w:rPr>
          <w:rFonts w:hint="eastAsia"/>
          <w:color w:val="000000" w:themeColor="text1"/>
          <w:sz w:val="21"/>
          <w:szCs w:val="20"/>
        </w:rPr>
        <w:t xml:space="preserve">　　本案件の</w:t>
      </w:r>
      <w:bookmarkStart w:id="0" w:name="_Hlk189657186"/>
      <w:r w:rsidRPr="00841DD3">
        <w:rPr>
          <w:rFonts w:hint="eastAsia"/>
          <w:color w:val="000000" w:themeColor="text1"/>
          <w:sz w:val="21"/>
          <w:szCs w:val="20"/>
        </w:rPr>
        <w:t>入札参加を希望する者は、</w:t>
      </w:r>
      <w:bookmarkEnd w:id="0"/>
      <w:r w:rsidR="0093226B" w:rsidRPr="00841DD3">
        <w:rPr>
          <w:rFonts w:hint="eastAsia"/>
          <w:color w:val="000000" w:themeColor="text1"/>
          <w:sz w:val="21"/>
          <w:szCs w:val="20"/>
        </w:rPr>
        <w:t>別記第３号様式（</w:t>
      </w:r>
      <w:r w:rsidRPr="00841DD3">
        <w:rPr>
          <w:rFonts w:hint="eastAsia"/>
          <w:color w:val="000000" w:themeColor="text1"/>
          <w:sz w:val="21"/>
          <w:szCs w:val="20"/>
        </w:rPr>
        <w:t>一般競争入札</w:t>
      </w:r>
      <w:r w:rsidR="0093226B" w:rsidRPr="00841DD3">
        <w:rPr>
          <w:rFonts w:hint="eastAsia"/>
          <w:color w:val="000000" w:themeColor="text1"/>
          <w:sz w:val="21"/>
          <w:szCs w:val="20"/>
        </w:rPr>
        <w:t>（事後審査Ⅱ型）</w:t>
      </w:r>
      <w:r w:rsidRPr="00841DD3">
        <w:rPr>
          <w:rFonts w:hint="eastAsia"/>
          <w:color w:val="000000" w:themeColor="text1"/>
          <w:sz w:val="21"/>
          <w:szCs w:val="20"/>
        </w:rPr>
        <w:t>参加資格確認申請書</w:t>
      </w:r>
      <w:r w:rsidR="0093226B" w:rsidRPr="00841DD3">
        <w:rPr>
          <w:rFonts w:hint="eastAsia"/>
          <w:color w:val="000000" w:themeColor="text1"/>
          <w:sz w:val="21"/>
          <w:szCs w:val="20"/>
        </w:rPr>
        <w:t>）（以下「申請書」という。）</w:t>
      </w:r>
      <w:r w:rsidRPr="00841DD3">
        <w:rPr>
          <w:rFonts w:hint="eastAsia"/>
          <w:color w:val="000000" w:themeColor="text1"/>
          <w:sz w:val="21"/>
          <w:szCs w:val="20"/>
        </w:rPr>
        <w:t>及び資格確認資料を</w:t>
      </w:r>
      <w:r w:rsidR="003D7C20" w:rsidRPr="00841DD3">
        <w:rPr>
          <w:rFonts w:hint="eastAsia"/>
          <w:color w:val="000000" w:themeColor="text1"/>
          <w:sz w:val="21"/>
          <w:szCs w:val="20"/>
        </w:rPr>
        <w:t>所定の期日内に</w:t>
      </w:r>
      <w:r w:rsidRPr="00841DD3">
        <w:rPr>
          <w:rFonts w:hint="eastAsia"/>
          <w:color w:val="000000" w:themeColor="text1"/>
          <w:sz w:val="21"/>
          <w:szCs w:val="20"/>
        </w:rPr>
        <w:t>提出</w:t>
      </w:r>
      <w:r w:rsidR="00F1269B" w:rsidRPr="00841DD3">
        <w:rPr>
          <w:rFonts w:hint="eastAsia"/>
          <w:color w:val="000000" w:themeColor="text1"/>
          <w:sz w:val="21"/>
          <w:szCs w:val="20"/>
        </w:rPr>
        <w:t>し、入札参加資格の確認を受けなければならない。</w:t>
      </w:r>
    </w:p>
    <w:p w14:paraId="7C65C09A" w14:textId="77777777" w:rsidR="00D61F88" w:rsidRPr="00841DD3" w:rsidRDefault="00D61F88" w:rsidP="00D61F88">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一抜け方式対象案件の場合、「一抜け方式入札」について参照すること。</w:t>
      </w:r>
    </w:p>
    <w:p w14:paraId="375AB439" w14:textId="10B93809" w:rsidR="003D7278" w:rsidRPr="00841DD3" w:rsidRDefault="003D7278" w:rsidP="00027F6E">
      <w:pPr>
        <w:widowControl w:val="0"/>
        <w:snapToGrid w:val="0"/>
        <w:rPr>
          <w:b/>
          <w:bCs/>
          <w:color w:val="000000" w:themeColor="text1"/>
          <w:sz w:val="21"/>
          <w:szCs w:val="20"/>
        </w:rPr>
      </w:pPr>
      <w:r w:rsidRPr="00841DD3">
        <w:rPr>
          <w:rFonts w:hint="eastAsia"/>
          <w:b/>
          <w:bCs/>
          <w:color w:val="000000" w:themeColor="text1"/>
          <w:sz w:val="21"/>
          <w:szCs w:val="20"/>
        </w:rPr>
        <w:t>（１）</w:t>
      </w:r>
      <w:r w:rsidR="00D250F0" w:rsidRPr="00841DD3">
        <w:rPr>
          <w:rFonts w:hint="eastAsia"/>
          <w:b/>
          <w:bCs/>
          <w:color w:val="000000" w:themeColor="text1"/>
          <w:sz w:val="21"/>
          <w:szCs w:val="20"/>
        </w:rPr>
        <w:t>申請書</w:t>
      </w:r>
      <w:r w:rsidR="008A342C" w:rsidRPr="00841DD3">
        <w:rPr>
          <w:rFonts w:hint="eastAsia"/>
          <w:b/>
          <w:bCs/>
          <w:color w:val="000000" w:themeColor="text1"/>
          <w:sz w:val="21"/>
          <w:szCs w:val="20"/>
        </w:rPr>
        <w:t>及び資格確認資料</w:t>
      </w:r>
      <w:r w:rsidR="00D250F0" w:rsidRPr="00841DD3">
        <w:rPr>
          <w:rFonts w:hint="eastAsia"/>
          <w:b/>
          <w:bCs/>
          <w:color w:val="000000" w:themeColor="text1"/>
          <w:sz w:val="21"/>
          <w:szCs w:val="20"/>
        </w:rPr>
        <w:t>の提出</w:t>
      </w:r>
    </w:p>
    <w:p w14:paraId="389D8072" w14:textId="77777777" w:rsidR="008A342C" w:rsidRPr="00841DD3" w:rsidRDefault="00FA75FA" w:rsidP="00027F6E">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w:t>
      </w:r>
      <w:r w:rsidR="00623A34" w:rsidRPr="00841DD3">
        <w:rPr>
          <w:rFonts w:hint="eastAsia"/>
          <w:color w:val="000000" w:themeColor="text1"/>
          <w:sz w:val="21"/>
          <w:szCs w:val="20"/>
        </w:rPr>
        <w:t xml:space="preserve">　</w:t>
      </w:r>
      <w:r w:rsidR="008A342C" w:rsidRPr="00841DD3">
        <w:rPr>
          <w:rFonts w:hint="eastAsia"/>
          <w:color w:val="000000" w:themeColor="text1"/>
          <w:sz w:val="21"/>
          <w:szCs w:val="20"/>
        </w:rPr>
        <w:t>申請書及び資格確認資料は、電子入札システムにより提出すること。</w:t>
      </w:r>
    </w:p>
    <w:p w14:paraId="3D8B7A73" w14:textId="77777777" w:rsidR="003149DE" w:rsidRPr="00841DD3" w:rsidRDefault="008A342C" w:rsidP="00027F6E">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w:t>
      </w:r>
      <w:r w:rsidR="003149DE" w:rsidRPr="00841DD3">
        <w:rPr>
          <w:rFonts w:hint="eastAsia"/>
          <w:color w:val="000000" w:themeColor="text1"/>
          <w:sz w:val="21"/>
          <w:szCs w:val="20"/>
        </w:rPr>
        <w:t xml:space="preserve">　</w:t>
      </w:r>
      <w:r w:rsidR="00FA75FA" w:rsidRPr="00841DD3">
        <w:rPr>
          <w:rFonts w:hint="eastAsia"/>
          <w:color w:val="000000" w:themeColor="text1"/>
          <w:sz w:val="21"/>
          <w:szCs w:val="20"/>
        </w:rPr>
        <w:t>提出にあたっては、申請書様式に記載の「留意事項」、「必要となる資格確認資料」欄の記載事項を確認するとともに、必要な書類の添付漏れがないよう、「申請書・添付書類確認項目表」により添付資料を確認すること。</w:t>
      </w:r>
    </w:p>
    <w:p w14:paraId="2DA20CB9" w14:textId="59FC4261" w:rsidR="003D7278" w:rsidRPr="00841DD3" w:rsidRDefault="003149DE" w:rsidP="00027F6E">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w:t>
      </w:r>
      <w:r w:rsidR="008A342C" w:rsidRPr="00841DD3">
        <w:rPr>
          <w:rFonts w:hint="eastAsia"/>
          <w:color w:val="000000" w:themeColor="text1"/>
          <w:sz w:val="21"/>
          <w:szCs w:val="20"/>
        </w:rPr>
        <w:t>提出にあたっては</w:t>
      </w:r>
      <w:r w:rsidR="003D7278" w:rsidRPr="00841DD3">
        <w:rPr>
          <w:rFonts w:hint="eastAsia"/>
          <w:color w:val="000000" w:themeColor="text1"/>
          <w:sz w:val="21"/>
          <w:szCs w:val="20"/>
        </w:rPr>
        <w:t>、以下に留意すること</w:t>
      </w:r>
      <w:r w:rsidR="00D250F0" w:rsidRPr="00841DD3">
        <w:rPr>
          <w:rFonts w:hint="eastAsia"/>
          <w:color w:val="000000" w:themeColor="text1"/>
          <w:sz w:val="21"/>
          <w:szCs w:val="20"/>
        </w:rPr>
        <w:t>。</w:t>
      </w:r>
    </w:p>
    <w:p w14:paraId="2DDEC3B3" w14:textId="4647DB3C" w:rsidR="003D7278" w:rsidRPr="00841DD3" w:rsidRDefault="003149DE" w:rsidP="00027F6E">
      <w:pPr>
        <w:widowControl w:val="0"/>
        <w:snapToGrid w:val="0"/>
        <w:rPr>
          <w:color w:val="000000" w:themeColor="text1"/>
          <w:sz w:val="21"/>
          <w:szCs w:val="20"/>
        </w:rPr>
      </w:pPr>
      <w:bookmarkStart w:id="1" w:name="_Hlk189496206"/>
      <w:r w:rsidRPr="00841DD3">
        <w:rPr>
          <w:rFonts w:hint="eastAsia"/>
          <w:color w:val="000000" w:themeColor="text1"/>
          <w:sz w:val="21"/>
          <w:szCs w:val="20"/>
        </w:rPr>
        <w:t xml:space="preserve">　</w:t>
      </w:r>
      <w:r w:rsidR="003D7278" w:rsidRPr="00841DD3">
        <w:rPr>
          <w:rFonts w:hint="eastAsia"/>
          <w:color w:val="000000" w:themeColor="text1"/>
          <w:sz w:val="21"/>
          <w:szCs w:val="20"/>
        </w:rPr>
        <w:t xml:space="preserve">　ア　契約書などの印のついているものは、スキャナーで読み取り電子ファイルとすること。</w:t>
      </w:r>
    </w:p>
    <w:p w14:paraId="1AEEE840" w14:textId="4DB263F0" w:rsidR="003D7278" w:rsidRPr="00841DD3" w:rsidRDefault="003149DE" w:rsidP="00027F6E">
      <w:pPr>
        <w:widowControl w:val="0"/>
        <w:snapToGrid w:val="0"/>
        <w:rPr>
          <w:color w:val="000000" w:themeColor="text1"/>
          <w:sz w:val="21"/>
          <w:szCs w:val="20"/>
        </w:rPr>
      </w:pPr>
      <w:r w:rsidRPr="00841DD3">
        <w:rPr>
          <w:rFonts w:hint="eastAsia"/>
          <w:color w:val="000000" w:themeColor="text1"/>
          <w:sz w:val="21"/>
          <w:szCs w:val="20"/>
        </w:rPr>
        <w:t xml:space="preserve">　</w:t>
      </w:r>
      <w:r w:rsidR="00623A34" w:rsidRPr="00841DD3">
        <w:rPr>
          <w:rFonts w:hint="eastAsia"/>
          <w:color w:val="000000" w:themeColor="text1"/>
          <w:sz w:val="21"/>
          <w:szCs w:val="20"/>
        </w:rPr>
        <w:t xml:space="preserve">　</w:t>
      </w:r>
      <w:r w:rsidR="003D7278" w:rsidRPr="00841DD3">
        <w:rPr>
          <w:rFonts w:hint="eastAsia"/>
          <w:color w:val="000000" w:themeColor="text1"/>
          <w:sz w:val="21"/>
          <w:szCs w:val="20"/>
        </w:rPr>
        <w:t>イ　提出する申請書及び資格確認資料は、１つの電子ファイルにまとめること。</w:t>
      </w:r>
    </w:p>
    <w:p w14:paraId="73793478" w14:textId="4FB0D18B" w:rsidR="003D7278" w:rsidRPr="00841DD3" w:rsidRDefault="003149DE" w:rsidP="00C125D6">
      <w:pPr>
        <w:widowControl w:val="0"/>
        <w:snapToGrid w:val="0"/>
        <w:ind w:left="840" w:hangingChars="400" w:hanging="840"/>
        <w:rPr>
          <w:color w:val="000000" w:themeColor="text1"/>
          <w:sz w:val="21"/>
          <w:szCs w:val="20"/>
        </w:rPr>
      </w:pPr>
      <w:r w:rsidRPr="00841DD3">
        <w:rPr>
          <w:rFonts w:hint="eastAsia"/>
          <w:color w:val="000000" w:themeColor="text1"/>
          <w:sz w:val="21"/>
          <w:szCs w:val="20"/>
        </w:rPr>
        <w:t xml:space="preserve">　</w:t>
      </w:r>
      <w:r w:rsidR="00623A34" w:rsidRPr="00841DD3">
        <w:rPr>
          <w:rFonts w:hint="eastAsia"/>
          <w:color w:val="000000" w:themeColor="text1"/>
          <w:sz w:val="21"/>
          <w:szCs w:val="20"/>
        </w:rPr>
        <w:t xml:space="preserve">　</w:t>
      </w:r>
      <w:r w:rsidR="003D7278" w:rsidRPr="00841DD3">
        <w:rPr>
          <w:rFonts w:hint="eastAsia"/>
          <w:color w:val="000000" w:themeColor="text1"/>
          <w:sz w:val="21"/>
          <w:szCs w:val="20"/>
        </w:rPr>
        <w:t>ウ　電子ファイルの容量は、</w:t>
      </w:r>
      <w:r w:rsidR="00D56CF9" w:rsidRPr="00841DD3">
        <w:rPr>
          <w:rFonts w:hint="eastAsia"/>
          <w:color w:val="000000" w:themeColor="text1"/>
          <w:sz w:val="21"/>
          <w:szCs w:val="20"/>
        </w:rPr>
        <w:t>10.0</w:t>
      </w:r>
      <w:r w:rsidR="003D7278" w:rsidRPr="00841DD3">
        <w:rPr>
          <w:rFonts w:hint="eastAsia"/>
          <w:color w:val="000000" w:themeColor="text1"/>
          <w:sz w:val="21"/>
          <w:szCs w:val="20"/>
        </w:rPr>
        <w:t>ＭＢ以内に収めること。ただし、圧縮することにより、</w:t>
      </w:r>
      <w:r w:rsidR="00D56CF9" w:rsidRPr="00841DD3">
        <w:rPr>
          <w:rFonts w:hint="eastAsia"/>
          <w:color w:val="000000" w:themeColor="text1"/>
          <w:sz w:val="21"/>
          <w:szCs w:val="20"/>
        </w:rPr>
        <w:t>10.0</w:t>
      </w:r>
      <w:r w:rsidR="003D7278" w:rsidRPr="00841DD3">
        <w:rPr>
          <w:rFonts w:hint="eastAsia"/>
          <w:color w:val="000000" w:themeColor="text1"/>
          <w:sz w:val="21"/>
          <w:szCs w:val="20"/>
        </w:rPr>
        <w:t>ＭＢ以内に収まる場合は、ZIP形式により圧縮（自己解凍方式は除く）して提出することを認める。</w:t>
      </w:r>
    </w:p>
    <w:bookmarkEnd w:id="1"/>
    <w:p w14:paraId="69715565" w14:textId="3AD4EC80" w:rsidR="00323864" w:rsidRPr="00841DD3" w:rsidRDefault="00FA75FA" w:rsidP="00027F6E">
      <w:pPr>
        <w:widowControl w:val="0"/>
        <w:snapToGrid w:val="0"/>
        <w:ind w:left="843" w:hangingChars="400" w:hanging="843"/>
        <w:rPr>
          <w:b/>
          <w:bCs/>
          <w:color w:val="000000" w:themeColor="text1"/>
          <w:sz w:val="21"/>
          <w:szCs w:val="20"/>
        </w:rPr>
      </w:pPr>
      <w:r w:rsidRPr="00841DD3">
        <w:rPr>
          <w:rFonts w:hint="eastAsia"/>
          <w:b/>
          <w:bCs/>
          <w:color w:val="000000" w:themeColor="text1"/>
          <w:sz w:val="21"/>
          <w:szCs w:val="20"/>
        </w:rPr>
        <w:t>（２）</w:t>
      </w:r>
      <w:r w:rsidR="008A342C" w:rsidRPr="00841DD3">
        <w:rPr>
          <w:rFonts w:hint="eastAsia"/>
          <w:b/>
          <w:bCs/>
          <w:color w:val="000000" w:themeColor="text1"/>
          <w:sz w:val="21"/>
          <w:szCs w:val="20"/>
        </w:rPr>
        <w:t>資格確認資料の</w:t>
      </w:r>
      <w:r w:rsidRPr="00841DD3">
        <w:rPr>
          <w:rFonts w:hint="eastAsia"/>
          <w:b/>
          <w:bCs/>
          <w:color w:val="000000" w:themeColor="text1"/>
          <w:sz w:val="21"/>
          <w:szCs w:val="20"/>
        </w:rPr>
        <w:t>郵送又は託送による提出</w:t>
      </w:r>
    </w:p>
    <w:p w14:paraId="4F6D0EC0" w14:textId="6B46B168" w:rsidR="003149DE" w:rsidRPr="00841DD3" w:rsidRDefault="00FA75FA" w:rsidP="00027F6E">
      <w:pPr>
        <w:widowControl w:val="0"/>
        <w:snapToGrid w:val="0"/>
        <w:ind w:left="420" w:hangingChars="200" w:hanging="420"/>
        <w:rPr>
          <w:color w:val="000000" w:themeColor="text1"/>
          <w:sz w:val="21"/>
          <w:szCs w:val="20"/>
        </w:rPr>
      </w:pPr>
      <w:bookmarkStart w:id="2" w:name="_Hlk189656411"/>
      <w:r w:rsidRPr="00841DD3">
        <w:rPr>
          <w:rFonts w:hint="eastAsia"/>
          <w:color w:val="000000" w:themeColor="text1"/>
          <w:sz w:val="21"/>
          <w:szCs w:val="20"/>
        </w:rPr>
        <w:t xml:space="preserve">　　</w:t>
      </w:r>
      <w:r w:rsidR="00623A34" w:rsidRPr="00841DD3">
        <w:rPr>
          <w:rFonts w:hint="eastAsia"/>
          <w:color w:val="000000" w:themeColor="text1"/>
          <w:sz w:val="21"/>
          <w:szCs w:val="20"/>
        </w:rPr>
        <w:t xml:space="preserve">　</w:t>
      </w:r>
      <w:r w:rsidRPr="00841DD3">
        <w:rPr>
          <w:rFonts w:hint="eastAsia"/>
          <w:color w:val="000000" w:themeColor="text1"/>
          <w:sz w:val="21"/>
          <w:szCs w:val="20"/>
        </w:rPr>
        <w:t>資格確認資料が所定のファイル容量で収まらない場合は、郵送又は託送</w:t>
      </w:r>
      <w:r w:rsidR="007A1B77" w:rsidRPr="00841DD3">
        <w:rPr>
          <w:rFonts w:hint="eastAsia"/>
          <w:color w:val="000000" w:themeColor="text1"/>
          <w:sz w:val="21"/>
          <w:szCs w:val="20"/>
        </w:rPr>
        <w:t>（書留郵便等、記録に残る</w:t>
      </w:r>
      <w:r w:rsidR="0093226B" w:rsidRPr="00841DD3">
        <w:rPr>
          <w:rFonts w:hint="eastAsia"/>
          <w:color w:val="000000" w:themeColor="text1"/>
          <w:sz w:val="21"/>
          <w:szCs w:val="20"/>
        </w:rPr>
        <w:t>ものに</w:t>
      </w:r>
      <w:r w:rsidR="007A1B77" w:rsidRPr="00841DD3">
        <w:rPr>
          <w:rFonts w:hint="eastAsia"/>
          <w:color w:val="000000" w:themeColor="text1"/>
          <w:sz w:val="21"/>
          <w:szCs w:val="20"/>
        </w:rPr>
        <w:t>限る。）</w:t>
      </w:r>
      <w:r w:rsidRPr="00841DD3">
        <w:rPr>
          <w:rFonts w:hint="eastAsia"/>
          <w:color w:val="000000" w:themeColor="text1"/>
          <w:sz w:val="21"/>
          <w:szCs w:val="20"/>
        </w:rPr>
        <w:t>により提出することを認める。</w:t>
      </w:r>
    </w:p>
    <w:p w14:paraId="11085236" w14:textId="7AA6BE72" w:rsidR="00FA75FA" w:rsidRPr="00841DD3" w:rsidRDefault="003149DE" w:rsidP="00027F6E">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w:t>
      </w:r>
      <w:r w:rsidR="00FA75FA" w:rsidRPr="00841DD3">
        <w:rPr>
          <w:rFonts w:hint="eastAsia"/>
          <w:color w:val="000000" w:themeColor="text1"/>
          <w:sz w:val="21"/>
          <w:szCs w:val="20"/>
        </w:rPr>
        <w:t>提出にあたっては、以下に留意すること。</w:t>
      </w:r>
    </w:p>
    <w:p w14:paraId="3CE6C943" w14:textId="77777777" w:rsidR="007529DC" w:rsidRPr="00841DD3" w:rsidRDefault="003149DE" w:rsidP="00C125D6">
      <w:pPr>
        <w:widowControl w:val="0"/>
        <w:snapToGrid w:val="0"/>
        <w:ind w:left="840" w:hangingChars="400" w:hanging="840"/>
        <w:rPr>
          <w:color w:val="000000" w:themeColor="text1"/>
          <w:sz w:val="21"/>
          <w:szCs w:val="20"/>
        </w:rPr>
      </w:pPr>
      <w:bookmarkStart w:id="3" w:name="_Hlk189496216"/>
      <w:r w:rsidRPr="00841DD3">
        <w:rPr>
          <w:rFonts w:hint="eastAsia"/>
          <w:color w:val="000000" w:themeColor="text1"/>
          <w:sz w:val="21"/>
          <w:szCs w:val="20"/>
        </w:rPr>
        <w:t xml:space="preserve">　</w:t>
      </w:r>
      <w:r w:rsidR="00623A34" w:rsidRPr="00841DD3">
        <w:rPr>
          <w:rFonts w:hint="eastAsia"/>
          <w:color w:val="000000" w:themeColor="text1"/>
          <w:sz w:val="21"/>
          <w:szCs w:val="20"/>
        </w:rPr>
        <w:t xml:space="preserve">　</w:t>
      </w:r>
      <w:r w:rsidR="00FA75FA" w:rsidRPr="00841DD3">
        <w:rPr>
          <w:rFonts w:hint="eastAsia"/>
          <w:color w:val="000000" w:themeColor="text1"/>
          <w:sz w:val="21"/>
          <w:szCs w:val="20"/>
        </w:rPr>
        <w:t xml:space="preserve">ア　</w:t>
      </w:r>
      <w:r w:rsidR="00F1269B" w:rsidRPr="00841DD3">
        <w:rPr>
          <w:rFonts w:hint="eastAsia"/>
          <w:color w:val="000000" w:themeColor="text1"/>
          <w:sz w:val="21"/>
          <w:szCs w:val="20"/>
        </w:rPr>
        <w:t>電子入札システムより</w:t>
      </w:r>
      <w:bookmarkStart w:id="4" w:name="_Hlk189656982"/>
      <w:r w:rsidR="007529DC" w:rsidRPr="00841DD3">
        <w:rPr>
          <w:rFonts w:hint="eastAsia"/>
          <w:color w:val="000000" w:themeColor="text1"/>
          <w:sz w:val="21"/>
          <w:szCs w:val="20"/>
        </w:rPr>
        <w:t>「一般競争入札資格確認申請におけるシステム添付書」</w:t>
      </w:r>
      <w:bookmarkEnd w:id="4"/>
      <w:r w:rsidR="007529DC" w:rsidRPr="00841DD3">
        <w:rPr>
          <w:rFonts w:hint="eastAsia"/>
          <w:color w:val="000000" w:themeColor="text1"/>
          <w:sz w:val="21"/>
          <w:szCs w:val="20"/>
        </w:rPr>
        <w:t>のみを提出すること。</w:t>
      </w:r>
    </w:p>
    <w:p w14:paraId="5ED54B39" w14:textId="77777777" w:rsidR="007529DC" w:rsidRPr="00841DD3" w:rsidRDefault="007529DC" w:rsidP="00C125D6">
      <w:pPr>
        <w:widowControl w:val="0"/>
        <w:snapToGrid w:val="0"/>
        <w:ind w:left="840" w:hangingChars="400" w:hanging="840"/>
        <w:rPr>
          <w:color w:val="000000" w:themeColor="text1"/>
          <w:sz w:val="21"/>
          <w:szCs w:val="20"/>
        </w:rPr>
      </w:pPr>
      <w:r w:rsidRPr="00841DD3">
        <w:rPr>
          <w:rFonts w:hint="eastAsia"/>
          <w:color w:val="000000" w:themeColor="text1"/>
          <w:sz w:val="21"/>
          <w:szCs w:val="20"/>
        </w:rPr>
        <w:t xml:space="preserve">　　イ　</w:t>
      </w:r>
      <w:r w:rsidR="00FA75FA" w:rsidRPr="00841DD3">
        <w:rPr>
          <w:rFonts w:hint="eastAsia"/>
          <w:color w:val="000000" w:themeColor="text1"/>
          <w:sz w:val="21"/>
          <w:szCs w:val="20"/>
        </w:rPr>
        <w:t>電子入札システム</w:t>
      </w:r>
      <w:r w:rsidRPr="00841DD3">
        <w:rPr>
          <w:rFonts w:hint="eastAsia"/>
          <w:color w:val="000000" w:themeColor="text1"/>
          <w:sz w:val="21"/>
          <w:szCs w:val="20"/>
        </w:rPr>
        <w:t>から出力した「一般競争入札参加資格確認申請書受信確認通知書」を申請書及び資格確認資料と併せて郵送又は託送すること。</w:t>
      </w:r>
    </w:p>
    <w:p w14:paraId="65599EE0" w14:textId="5587657D" w:rsidR="00C83A46" w:rsidRPr="00841DD3" w:rsidRDefault="00FA75FA" w:rsidP="00027F6E">
      <w:pPr>
        <w:widowControl w:val="0"/>
        <w:snapToGrid w:val="0"/>
        <w:rPr>
          <w:color w:val="000000" w:themeColor="text1"/>
          <w:sz w:val="21"/>
          <w:szCs w:val="20"/>
        </w:rPr>
      </w:pPr>
      <w:r w:rsidRPr="00841DD3">
        <w:rPr>
          <w:rFonts w:hint="eastAsia"/>
          <w:color w:val="000000" w:themeColor="text1"/>
          <w:sz w:val="21"/>
          <w:szCs w:val="20"/>
        </w:rPr>
        <w:t xml:space="preserve">　</w:t>
      </w:r>
      <w:r w:rsidR="003149DE" w:rsidRPr="00841DD3">
        <w:rPr>
          <w:rFonts w:hint="eastAsia"/>
          <w:color w:val="000000" w:themeColor="text1"/>
          <w:sz w:val="21"/>
          <w:szCs w:val="20"/>
        </w:rPr>
        <w:t xml:space="preserve">　</w:t>
      </w:r>
      <w:r w:rsidRPr="00841DD3">
        <w:rPr>
          <w:rFonts w:hint="eastAsia"/>
          <w:color w:val="000000" w:themeColor="text1"/>
          <w:sz w:val="21"/>
          <w:szCs w:val="20"/>
        </w:rPr>
        <w:t xml:space="preserve">ウ　</w:t>
      </w:r>
      <w:r w:rsidR="00623A34" w:rsidRPr="00841DD3">
        <w:rPr>
          <w:rFonts w:hint="eastAsia"/>
          <w:color w:val="000000" w:themeColor="text1"/>
          <w:sz w:val="21"/>
          <w:szCs w:val="20"/>
        </w:rPr>
        <w:t>持参又は電送（ファクシミリ等）によ</w:t>
      </w:r>
      <w:r w:rsidR="00D250F0" w:rsidRPr="00841DD3">
        <w:rPr>
          <w:rFonts w:hint="eastAsia"/>
          <w:color w:val="000000" w:themeColor="text1"/>
          <w:sz w:val="21"/>
          <w:szCs w:val="20"/>
        </w:rPr>
        <w:t>るもの</w:t>
      </w:r>
      <w:r w:rsidR="00623A34" w:rsidRPr="00841DD3">
        <w:rPr>
          <w:rFonts w:hint="eastAsia"/>
          <w:color w:val="000000" w:themeColor="text1"/>
          <w:sz w:val="21"/>
          <w:szCs w:val="20"/>
        </w:rPr>
        <w:t>は受け付け</w:t>
      </w:r>
      <w:r w:rsidR="00C83A46" w:rsidRPr="00841DD3">
        <w:rPr>
          <w:rFonts w:hint="eastAsia"/>
          <w:color w:val="000000" w:themeColor="text1"/>
          <w:sz w:val="21"/>
          <w:szCs w:val="20"/>
        </w:rPr>
        <w:t>ない。</w:t>
      </w:r>
    </w:p>
    <w:p w14:paraId="32FC5D2C" w14:textId="464D4547" w:rsidR="00FA75FA" w:rsidRPr="00841DD3" w:rsidRDefault="00C83A46" w:rsidP="00027F6E">
      <w:pPr>
        <w:widowControl w:val="0"/>
        <w:snapToGrid w:val="0"/>
        <w:rPr>
          <w:color w:val="000000" w:themeColor="text1"/>
          <w:sz w:val="21"/>
          <w:szCs w:val="20"/>
        </w:rPr>
      </w:pPr>
      <w:r w:rsidRPr="00841DD3">
        <w:rPr>
          <w:rFonts w:hint="eastAsia"/>
          <w:color w:val="000000" w:themeColor="text1"/>
          <w:sz w:val="21"/>
          <w:szCs w:val="20"/>
        </w:rPr>
        <w:t xml:space="preserve">　　エ　期日内（最終日午後５時まで）の必着とする</w:t>
      </w:r>
      <w:r w:rsidR="00623A34" w:rsidRPr="00841DD3">
        <w:rPr>
          <w:rFonts w:hint="eastAsia"/>
          <w:color w:val="000000" w:themeColor="text1"/>
          <w:sz w:val="21"/>
          <w:szCs w:val="20"/>
        </w:rPr>
        <w:t>。</w:t>
      </w:r>
    </w:p>
    <w:bookmarkEnd w:id="2"/>
    <w:bookmarkEnd w:id="3"/>
    <w:p w14:paraId="5538E97A" w14:textId="66C4DF4E" w:rsidR="00AF0233" w:rsidRPr="00841DD3" w:rsidRDefault="00623A34" w:rsidP="00027F6E">
      <w:pPr>
        <w:widowControl w:val="0"/>
        <w:snapToGrid w:val="0"/>
        <w:rPr>
          <w:b/>
          <w:bCs/>
          <w:color w:val="000000" w:themeColor="text1"/>
          <w:sz w:val="21"/>
          <w:szCs w:val="20"/>
        </w:rPr>
      </w:pPr>
      <w:r w:rsidRPr="00841DD3">
        <w:rPr>
          <w:rFonts w:hint="eastAsia"/>
          <w:b/>
          <w:bCs/>
          <w:color w:val="000000" w:themeColor="text1"/>
          <w:sz w:val="21"/>
          <w:szCs w:val="20"/>
        </w:rPr>
        <w:t>（３）</w:t>
      </w:r>
      <w:r w:rsidR="00AF0233" w:rsidRPr="00841DD3">
        <w:rPr>
          <w:rFonts w:hint="eastAsia"/>
          <w:b/>
          <w:bCs/>
          <w:color w:val="000000" w:themeColor="text1"/>
          <w:sz w:val="21"/>
          <w:szCs w:val="20"/>
        </w:rPr>
        <w:t>その他</w:t>
      </w:r>
    </w:p>
    <w:p w14:paraId="06F4C898" w14:textId="0E52D7AB" w:rsidR="00A80066" w:rsidRPr="00841DD3" w:rsidRDefault="00AF0233" w:rsidP="00027F6E">
      <w:pPr>
        <w:widowControl w:val="0"/>
        <w:snapToGrid w:val="0"/>
        <w:rPr>
          <w:color w:val="000000" w:themeColor="text1"/>
          <w:sz w:val="21"/>
          <w:szCs w:val="20"/>
        </w:rPr>
      </w:pPr>
      <w:r w:rsidRPr="00841DD3">
        <w:rPr>
          <w:rFonts w:hint="eastAsia"/>
          <w:color w:val="000000" w:themeColor="text1"/>
          <w:sz w:val="21"/>
          <w:szCs w:val="20"/>
        </w:rPr>
        <w:t xml:space="preserve">　　　申請書及び資格確認資料の提出期限以降の差し替え及び再提出は認めない。</w:t>
      </w:r>
    </w:p>
    <w:p w14:paraId="7E7084AF" w14:textId="7C454029" w:rsidR="008A342C" w:rsidRPr="00841DD3" w:rsidRDefault="008A342C" w:rsidP="00027F6E">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申請書及び資格確認資料の提出確認後に</w:t>
      </w:r>
      <w:r w:rsidR="0093226B" w:rsidRPr="00841DD3">
        <w:rPr>
          <w:rFonts w:hint="eastAsia"/>
          <w:color w:val="000000" w:themeColor="text1"/>
          <w:sz w:val="21"/>
          <w:szCs w:val="20"/>
        </w:rPr>
        <w:t>「</w:t>
      </w:r>
      <w:r w:rsidRPr="00841DD3">
        <w:rPr>
          <w:rFonts w:hint="eastAsia"/>
          <w:color w:val="000000" w:themeColor="text1"/>
          <w:sz w:val="21"/>
          <w:szCs w:val="20"/>
        </w:rPr>
        <w:t>競争参加資格確認通知書</w:t>
      </w:r>
      <w:r w:rsidR="0093226B" w:rsidRPr="00841DD3">
        <w:rPr>
          <w:rFonts w:hint="eastAsia"/>
          <w:color w:val="000000" w:themeColor="text1"/>
          <w:sz w:val="21"/>
          <w:szCs w:val="20"/>
        </w:rPr>
        <w:t>」</w:t>
      </w:r>
      <w:r w:rsidRPr="00841DD3">
        <w:rPr>
          <w:rFonts w:hint="eastAsia"/>
          <w:color w:val="000000" w:themeColor="text1"/>
          <w:sz w:val="21"/>
          <w:szCs w:val="20"/>
        </w:rPr>
        <w:t>を発行するが、当該通知は、電子入札システム上、入札に参加するための処理として通知するものであり、入札参加資格を確認したものではないことに注意すること。</w:t>
      </w:r>
    </w:p>
    <w:p w14:paraId="15A8DE21" w14:textId="77777777" w:rsidR="00D250F0" w:rsidRPr="00841DD3" w:rsidRDefault="00D250F0" w:rsidP="00027F6E">
      <w:pPr>
        <w:widowControl w:val="0"/>
        <w:snapToGrid w:val="0"/>
        <w:rPr>
          <w:b/>
          <w:bCs/>
          <w:color w:val="000000" w:themeColor="text1"/>
          <w:sz w:val="21"/>
          <w:szCs w:val="20"/>
        </w:rPr>
      </w:pPr>
    </w:p>
    <w:p w14:paraId="25D39E0C" w14:textId="07AEDE2A" w:rsidR="00AF0233" w:rsidRPr="00841DD3" w:rsidRDefault="007B2EE1" w:rsidP="00027F6E">
      <w:pPr>
        <w:widowControl w:val="0"/>
        <w:snapToGrid w:val="0"/>
        <w:rPr>
          <w:b/>
          <w:bCs/>
          <w:color w:val="000000" w:themeColor="text1"/>
          <w:sz w:val="21"/>
          <w:szCs w:val="20"/>
        </w:rPr>
      </w:pPr>
      <w:r w:rsidRPr="00841DD3">
        <w:rPr>
          <w:rFonts w:hint="eastAsia"/>
          <w:b/>
          <w:bCs/>
          <w:color w:val="000000" w:themeColor="text1"/>
          <w:sz w:val="21"/>
          <w:szCs w:val="20"/>
        </w:rPr>
        <w:t>２</w:t>
      </w:r>
      <w:r w:rsidR="00AF0233" w:rsidRPr="00841DD3">
        <w:rPr>
          <w:rFonts w:hint="eastAsia"/>
          <w:b/>
          <w:bCs/>
          <w:color w:val="000000" w:themeColor="text1"/>
          <w:sz w:val="21"/>
          <w:szCs w:val="20"/>
        </w:rPr>
        <w:t xml:space="preserve">　入札執行</w:t>
      </w:r>
    </w:p>
    <w:p w14:paraId="411CB59A" w14:textId="77777777" w:rsidR="00D61F88" w:rsidRPr="00841DD3" w:rsidRDefault="008A342C" w:rsidP="00D61F88">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入札参加者は、入札書及び工事費内訳書を</w:t>
      </w:r>
      <w:r w:rsidR="003D7C20" w:rsidRPr="00841DD3">
        <w:rPr>
          <w:rFonts w:hint="eastAsia"/>
          <w:color w:val="000000" w:themeColor="text1"/>
          <w:sz w:val="21"/>
          <w:szCs w:val="20"/>
        </w:rPr>
        <w:t>所定の期日内に</w:t>
      </w:r>
      <w:r w:rsidRPr="00841DD3">
        <w:rPr>
          <w:rFonts w:hint="eastAsia"/>
          <w:color w:val="000000" w:themeColor="text1"/>
          <w:sz w:val="21"/>
          <w:szCs w:val="20"/>
        </w:rPr>
        <w:t>提出すること。</w:t>
      </w:r>
    </w:p>
    <w:p w14:paraId="28D2BBBB" w14:textId="0C76B57A" w:rsidR="008A342C" w:rsidRPr="00841DD3" w:rsidRDefault="00D61F88" w:rsidP="00D61F88">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一抜け方式対象案件の場合、「一抜け方式入札」について参照すること。</w:t>
      </w:r>
    </w:p>
    <w:p w14:paraId="41D834D6" w14:textId="1581C0AC" w:rsidR="00AF0233" w:rsidRPr="00841DD3" w:rsidRDefault="00AF0233" w:rsidP="00027F6E">
      <w:pPr>
        <w:widowControl w:val="0"/>
        <w:snapToGrid w:val="0"/>
        <w:rPr>
          <w:b/>
          <w:bCs/>
          <w:color w:val="000000" w:themeColor="text1"/>
          <w:sz w:val="21"/>
          <w:szCs w:val="20"/>
        </w:rPr>
      </w:pPr>
      <w:bookmarkStart w:id="5" w:name="_Hlk189060683"/>
      <w:r w:rsidRPr="00841DD3">
        <w:rPr>
          <w:rFonts w:hint="eastAsia"/>
          <w:b/>
          <w:bCs/>
          <w:color w:val="000000" w:themeColor="text1"/>
          <w:sz w:val="21"/>
          <w:szCs w:val="20"/>
        </w:rPr>
        <w:t>（１）</w:t>
      </w:r>
      <w:r w:rsidR="008A342C" w:rsidRPr="00841DD3">
        <w:rPr>
          <w:rFonts w:hint="eastAsia"/>
          <w:b/>
          <w:bCs/>
          <w:color w:val="000000" w:themeColor="text1"/>
          <w:sz w:val="21"/>
          <w:szCs w:val="20"/>
        </w:rPr>
        <w:t>入札書及び工事費内訳書の</w:t>
      </w:r>
      <w:r w:rsidRPr="00841DD3">
        <w:rPr>
          <w:rFonts w:hint="eastAsia"/>
          <w:b/>
          <w:bCs/>
          <w:color w:val="000000" w:themeColor="text1"/>
          <w:sz w:val="21"/>
          <w:szCs w:val="20"/>
        </w:rPr>
        <w:t>提出</w:t>
      </w:r>
    </w:p>
    <w:p w14:paraId="394C6654" w14:textId="2EDCE92C" w:rsidR="00AF0233" w:rsidRPr="00841DD3" w:rsidRDefault="00AF0233" w:rsidP="00027F6E">
      <w:pPr>
        <w:widowControl w:val="0"/>
        <w:snapToGrid w:val="0"/>
        <w:rPr>
          <w:color w:val="000000" w:themeColor="text1"/>
          <w:sz w:val="21"/>
          <w:szCs w:val="20"/>
        </w:rPr>
      </w:pPr>
      <w:r w:rsidRPr="00841DD3">
        <w:rPr>
          <w:rFonts w:hint="eastAsia"/>
          <w:color w:val="000000" w:themeColor="text1"/>
          <w:sz w:val="21"/>
          <w:szCs w:val="20"/>
        </w:rPr>
        <w:lastRenderedPageBreak/>
        <w:t xml:space="preserve">　　　入札書</w:t>
      </w:r>
      <w:r w:rsidR="008A342C" w:rsidRPr="00841DD3">
        <w:rPr>
          <w:rFonts w:hint="eastAsia"/>
          <w:color w:val="000000" w:themeColor="text1"/>
          <w:sz w:val="21"/>
          <w:szCs w:val="20"/>
        </w:rPr>
        <w:t>は、</w:t>
      </w:r>
      <w:r w:rsidRPr="00841DD3">
        <w:rPr>
          <w:rFonts w:hint="eastAsia"/>
          <w:color w:val="000000" w:themeColor="text1"/>
          <w:sz w:val="21"/>
          <w:szCs w:val="20"/>
        </w:rPr>
        <w:t>電子入札システムにより提出すること。</w:t>
      </w:r>
    </w:p>
    <w:p w14:paraId="784F1438" w14:textId="69FD8D0F" w:rsidR="006E0A79" w:rsidRPr="00841DD3" w:rsidRDefault="006E0A79" w:rsidP="00027F6E">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入札額は、入札参加者が消費税及び地方消費税に係る課税事業者であるか免税事業者であるかを問わず、見積もった契約希望額の110分の100に相当する金額とすること。</w:t>
      </w:r>
    </w:p>
    <w:p w14:paraId="56BB7D5D" w14:textId="4F37AE34" w:rsidR="008A342C" w:rsidRPr="00841DD3" w:rsidRDefault="006E0A79" w:rsidP="00027F6E">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落札決定に当たっては、入札書の金額に当該金額の100分の10に相当する額を加算した金額（当該金額に１円未満の端数があるときは、その端数金額を切り捨てた金額）をもって落札価格とする。</w:t>
      </w:r>
    </w:p>
    <w:p w14:paraId="0AE59173" w14:textId="159C1C4B" w:rsidR="008A342C" w:rsidRPr="00841DD3" w:rsidRDefault="008A342C" w:rsidP="00027F6E">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w:t>
      </w:r>
      <w:r w:rsidR="007B2EE1" w:rsidRPr="00841DD3">
        <w:rPr>
          <w:rFonts w:hint="eastAsia"/>
          <w:color w:val="000000" w:themeColor="text1"/>
          <w:sz w:val="21"/>
          <w:szCs w:val="20"/>
        </w:rPr>
        <w:t>工事費内訳書の提出にあたっては、以下に留意すること。</w:t>
      </w:r>
    </w:p>
    <w:p w14:paraId="1134B3B0" w14:textId="52AA4AD0" w:rsidR="005A49A6" w:rsidRPr="00841DD3" w:rsidRDefault="005A49A6" w:rsidP="004872FC">
      <w:pPr>
        <w:widowControl w:val="0"/>
        <w:snapToGrid w:val="0"/>
        <w:ind w:left="840" w:hangingChars="400" w:hanging="840"/>
        <w:rPr>
          <w:color w:val="000000" w:themeColor="text1"/>
          <w:sz w:val="21"/>
          <w:szCs w:val="20"/>
        </w:rPr>
      </w:pPr>
      <w:bookmarkStart w:id="6" w:name="_Hlk189496233"/>
      <w:r w:rsidRPr="00841DD3">
        <w:rPr>
          <w:rFonts w:hint="eastAsia"/>
          <w:color w:val="000000" w:themeColor="text1"/>
          <w:sz w:val="21"/>
          <w:szCs w:val="20"/>
        </w:rPr>
        <w:t xml:space="preserve">　　ア　本</w:t>
      </w:r>
      <w:r w:rsidR="0093226B" w:rsidRPr="00841DD3">
        <w:rPr>
          <w:rFonts w:hint="eastAsia"/>
          <w:color w:val="000000" w:themeColor="text1"/>
          <w:sz w:val="21"/>
          <w:szCs w:val="20"/>
        </w:rPr>
        <w:t>案件</w:t>
      </w:r>
      <w:r w:rsidRPr="00841DD3">
        <w:rPr>
          <w:rFonts w:hint="eastAsia"/>
          <w:color w:val="000000" w:themeColor="text1"/>
          <w:sz w:val="21"/>
          <w:szCs w:val="20"/>
        </w:rPr>
        <w:t>の入札参加を希望するものは、入札金額の内訳を記載した工事費内訳書を提出しなければならない。</w:t>
      </w:r>
    </w:p>
    <w:p w14:paraId="5284B06F" w14:textId="7889B633" w:rsidR="007B2EE1" w:rsidRPr="00841DD3" w:rsidRDefault="007B2EE1" w:rsidP="004872FC">
      <w:pPr>
        <w:widowControl w:val="0"/>
        <w:snapToGrid w:val="0"/>
        <w:ind w:left="840" w:hangingChars="400" w:hanging="840"/>
        <w:rPr>
          <w:color w:val="000000" w:themeColor="text1"/>
          <w:sz w:val="21"/>
          <w:szCs w:val="20"/>
        </w:rPr>
      </w:pPr>
      <w:r w:rsidRPr="00841DD3">
        <w:rPr>
          <w:rFonts w:hint="eastAsia"/>
          <w:color w:val="000000" w:themeColor="text1"/>
          <w:sz w:val="21"/>
          <w:szCs w:val="20"/>
        </w:rPr>
        <w:t xml:space="preserve">　　</w:t>
      </w:r>
      <w:r w:rsidR="005A49A6" w:rsidRPr="00841DD3">
        <w:rPr>
          <w:rFonts w:hint="eastAsia"/>
          <w:color w:val="000000" w:themeColor="text1"/>
          <w:sz w:val="21"/>
          <w:szCs w:val="20"/>
        </w:rPr>
        <w:t>イ</w:t>
      </w:r>
      <w:r w:rsidRPr="00841DD3">
        <w:rPr>
          <w:rFonts w:hint="eastAsia"/>
          <w:color w:val="000000" w:themeColor="text1"/>
          <w:sz w:val="21"/>
          <w:szCs w:val="20"/>
        </w:rPr>
        <w:t xml:space="preserve">　</w:t>
      </w:r>
      <w:r w:rsidR="005A49A6" w:rsidRPr="00841DD3">
        <w:rPr>
          <w:rFonts w:hint="eastAsia"/>
          <w:color w:val="000000" w:themeColor="text1"/>
          <w:sz w:val="21"/>
          <w:szCs w:val="20"/>
        </w:rPr>
        <w:t>工事費内訳書は、電子入札システムにより提出することとし、</w:t>
      </w:r>
      <w:r w:rsidRPr="00841DD3">
        <w:rPr>
          <w:rFonts w:hint="eastAsia"/>
          <w:color w:val="000000" w:themeColor="text1"/>
          <w:sz w:val="21"/>
          <w:szCs w:val="20"/>
        </w:rPr>
        <w:t>ファイル容量は、</w:t>
      </w:r>
      <w:r w:rsidR="00F41B01" w:rsidRPr="00841DD3">
        <w:rPr>
          <w:rFonts w:hint="eastAsia"/>
          <w:color w:val="000000" w:themeColor="text1"/>
          <w:sz w:val="21"/>
          <w:szCs w:val="20"/>
        </w:rPr>
        <w:t>3.0</w:t>
      </w:r>
      <w:r w:rsidRPr="00841DD3">
        <w:rPr>
          <w:rFonts w:hint="eastAsia"/>
          <w:color w:val="000000" w:themeColor="text1"/>
          <w:sz w:val="21"/>
          <w:szCs w:val="20"/>
        </w:rPr>
        <w:t>ＭＢ以内に収める</w:t>
      </w:r>
      <w:r w:rsidR="005A49A6" w:rsidRPr="00841DD3">
        <w:rPr>
          <w:rFonts w:hint="eastAsia"/>
          <w:color w:val="000000" w:themeColor="text1"/>
          <w:sz w:val="21"/>
          <w:szCs w:val="20"/>
        </w:rPr>
        <w:t>ものとする。</w:t>
      </w:r>
    </w:p>
    <w:p w14:paraId="47717B4C" w14:textId="7D086CC7" w:rsidR="007B2EE1" w:rsidRPr="00841DD3" w:rsidRDefault="005451F1" w:rsidP="004872FC">
      <w:pPr>
        <w:widowControl w:val="0"/>
        <w:snapToGrid w:val="0"/>
        <w:ind w:left="840" w:hangingChars="400" w:hanging="840"/>
        <w:rPr>
          <w:color w:val="000000" w:themeColor="text1"/>
          <w:sz w:val="21"/>
          <w:szCs w:val="20"/>
        </w:rPr>
      </w:pPr>
      <w:r w:rsidRPr="00841DD3">
        <w:rPr>
          <w:rFonts w:hint="eastAsia"/>
          <w:color w:val="000000" w:themeColor="text1"/>
          <w:sz w:val="21"/>
          <w:szCs w:val="20"/>
        </w:rPr>
        <w:t xml:space="preserve">　</w:t>
      </w:r>
      <w:r w:rsidR="007B2EE1" w:rsidRPr="00841DD3">
        <w:rPr>
          <w:rFonts w:hint="eastAsia"/>
          <w:color w:val="000000" w:themeColor="text1"/>
          <w:sz w:val="21"/>
          <w:szCs w:val="20"/>
        </w:rPr>
        <w:t xml:space="preserve">　</w:t>
      </w:r>
      <w:r w:rsidR="005A49A6" w:rsidRPr="00841DD3">
        <w:rPr>
          <w:rFonts w:hint="eastAsia"/>
          <w:color w:val="000000" w:themeColor="text1"/>
          <w:sz w:val="21"/>
          <w:szCs w:val="20"/>
        </w:rPr>
        <w:t>ウ</w:t>
      </w:r>
      <w:r w:rsidR="007B2EE1" w:rsidRPr="00841DD3">
        <w:rPr>
          <w:rFonts w:hint="eastAsia"/>
          <w:color w:val="000000" w:themeColor="text1"/>
          <w:sz w:val="21"/>
          <w:szCs w:val="20"/>
        </w:rPr>
        <w:t xml:space="preserve">　工事費内訳書は、「千葉県発注工事の入札における工事費内訳書取扱要領（平成27年3月11日制定）」（以下「取扱要領」という。）によるものとする。</w:t>
      </w:r>
    </w:p>
    <w:p w14:paraId="6793FECE" w14:textId="25AE5C1E" w:rsidR="007B2EE1" w:rsidRPr="00841DD3" w:rsidRDefault="005451F1" w:rsidP="00F76A89">
      <w:pPr>
        <w:widowControl w:val="0"/>
        <w:snapToGrid w:val="0"/>
        <w:ind w:left="840" w:hangingChars="400" w:hanging="840"/>
        <w:rPr>
          <w:color w:val="000000" w:themeColor="text1"/>
          <w:sz w:val="21"/>
          <w:szCs w:val="20"/>
        </w:rPr>
      </w:pPr>
      <w:r w:rsidRPr="00841DD3">
        <w:rPr>
          <w:rFonts w:hint="eastAsia"/>
          <w:color w:val="000000" w:themeColor="text1"/>
          <w:sz w:val="21"/>
          <w:szCs w:val="20"/>
        </w:rPr>
        <w:t xml:space="preserve">　</w:t>
      </w:r>
      <w:r w:rsidR="007B2EE1" w:rsidRPr="00841DD3">
        <w:rPr>
          <w:rFonts w:hint="eastAsia"/>
          <w:color w:val="000000" w:themeColor="text1"/>
          <w:sz w:val="21"/>
          <w:szCs w:val="20"/>
        </w:rPr>
        <w:t xml:space="preserve">　</w:t>
      </w:r>
      <w:r w:rsidR="005A49A6" w:rsidRPr="00841DD3">
        <w:rPr>
          <w:rFonts w:hint="eastAsia"/>
          <w:color w:val="000000" w:themeColor="text1"/>
          <w:sz w:val="21"/>
          <w:szCs w:val="20"/>
        </w:rPr>
        <w:t>エ</w:t>
      </w:r>
      <w:r w:rsidR="007B2EE1" w:rsidRPr="00841DD3">
        <w:rPr>
          <w:rFonts w:hint="eastAsia"/>
          <w:color w:val="000000" w:themeColor="text1"/>
          <w:sz w:val="21"/>
          <w:szCs w:val="20"/>
        </w:rPr>
        <w:t xml:space="preserve">　取扱要領第５条</w:t>
      </w:r>
      <w:r w:rsidR="005A49A6" w:rsidRPr="00841DD3">
        <w:rPr>
          <w:rFonts w:hint="eastAsia"/>
          <w:color w:val="000000" w:themeColor="text1"/>
          <w:sz w:val="21"/>
          <w:szCs w:val="20"/>
        </w:rPr>
        <w:t>に基づく</w:t>
      </w:r>
      <w:r w:rsidR="007B2EE1" w:rsidRPr="00841DD3">
        <w:rPr>
          <w:rFonts w:hint="eastAsia"/>
          <w:color w:val="000000" w:themeColor="text1"/>
          <w:sz w:val="21"/>
          <w:szCs w:val="20"/>
        </w:rPr>
        <w:t>「重大な不備」に該当した場合、入札が無効となるので留意する</w:t>
      </w:r>
      <w:r w:rsidR="00F76A89" w:rsidRPr="00841DD3">
        <w:rPr>
          <w:rFonts w:hint="eastAsia"/>
          <w:color w:val="000000" w:themeColor="text1"/>
          <w:sz w:val="21"/>
          <w:szCs w:val="20"/>
        </w:rPr>
        <w:t xml:space="preserve">　</w:t>
      </w:r>
      <w:r w:rsidR="007B2EE1" w:rsidRPr="00841DD3">
        <w:rPr>
          <w:rFonts w:hint="eastAsia"/>
          <w:color w:val="000000" w:themeColor="text1"/>
          <w:sz w:val="21"/>
          <w:szCs w:val="20"/>
        </w:rPr>
        <w:t>こと。</w:t>
      </w:r>
    </w:p>
    <w:bookmarkEnd w:id="5"/>
    <w:bookmarkEnd w:id="6"/>
    <w:p w14:paraId="5B04A2FE" w14:textId="2DC9359E" w:rsidR="00AF0233" w:rsidRPr="00841DD3" w:rsidRDefault="00AF0233" w:rsidP="00027F6E">
      <w:pPr>
        <w:widowControl w:val="0"/>
        <w:snapToGrid w:val="0"/>
        <w:rPr>
          <w:b/>
          <w:bCs/>
          <w:color w:val="000000" w:themeColor="text1"/>
          <w:sz w:val="21"/>
          <w:szCs w:val="20"/>
        </w:rPr>
      </w:pPr>
      <w:r w:rsidRPr="00841DD3">
        <w:rPr>
          <w:rFonts w:hint="eastAsia"/>
          <w:b/>
          <w:bCs/>
          <w:color w:val="000000" w:themeColor="text1"/>
          <w:sz w:val="21"/>
          <w:szCs w:val="20"/>
        </w:rPr>
        <w:t>（２）その他</w:t>
      </w:r>
    </w:p>
    <w:p w14:paraId="5BEDE12F" w14:textId="296320B3" w:rsidR="00AF0233" w:rsidRPr="00841DD3" w:rsidRDefault="00AF0233" w:rsidP="00027F6E">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w:t>
      </w:r>
      <w:r w:rsidR="007B2EE1" w:rsidRPr="00841DD3">
        <w:rPr>
          <w:rFonts w:hint="eastAsia"/>
          <w:color w:val="000000" w:themeColor="text1"/>
          <w:sz w:val="21"/>
          <w:szCs w:val="20"/>
        </w:rPr>
        <w:t>入札書及び工事費内訳書を</w:t>
      </w:r>
      <w:r w:rsidR="002E083D" w:rsidRPr="00841DD3">
        <w:rPr>
          <w:rFonts w:hint="eastAsia"/>
          <w:color w:val="000000" w:themeColor="text1"/>
          <w:sz w:val="21"/>
          <w:szCs w:val="20"/>
        </w:rPr>
        <w:t>提出した後は、開札前後を問わず、入札書の書き換え、引き換え又は撤回をすることは</w:t>
      </w:r>
      <w:r w:rsidR="007B2EE1" w:rsidRPr="00841DD3">
        <w:rPr>
          <w:rFonts w:hint="eastAsia"/>
          <w:color w:val="000000" w:themeColor="text1"/>
          <w:sz w:val="21"/>
          <w:szCs w:val="20"/>
        </w:rPr>
        <w:t>認めな</w:t>
      </w:r>
      <w:r w:rsidR="002E083D" w:rsidRPr="00841DD3">
        <w:rPr>
          <w:rFonts w:hint="eastAsia"/>
          <w:color w:val="000000" w:themeColor="text1"/>
          <w:sz w:val="21"/>
          <w:szCs w:val="20"/>
        </w:rPr>
        <w:t>い</w:t>
      </w:r>
      <w:r w:rsidRPr="00841DD3">
        <w:rPr>
          <w:rFonts w:hint="eastAsia"/>
          <w:color w:val="000000" w:themeColor="text1"/>
          <w:sz w:val="21"/>
          <w:szCs w:val="20"/>
        </w:rPr>
        <w:t>。</w:t>
      </w:r>
    </w:p>
    <w:p w14:paraId="7D4C27C2" w14:textId="6C26C8AF" w:rsidR="00AF0233" w:rsidRPr="00841DD3" w:rsidRDefault="00AF0233" w:rsidP="00027F6E">
      <w:pPr>
        <w:widowControl w:val="0"/>
        <w:snapToGrid w:val="0"/>
        <w:rPr>
          <w:color w:val="000000" w:themeColor="text1"/>
          <w:sz w:val="21"/>
          <w:szCs w:val="20"/>
        </w:rPr>
      </w:pPr>
    </w:p>
    <w:p w14:paraId="3BE60013" w14:textId="692F228F" w:rsidR="00323864" w:rsidRPr="00841DD3" w:rsidRDefault="007B2EE1" w:rsidP="00027F6E">
      <w:pPr>
        <w:widowControl w:val="0"/>
        <w:snapToGrid w:val="0"/>
        <w:rPr>
          <w:b/>
          <w:bCs/>
          <w:color w:val="000000" w:themeColor="text1"/>
          <w:sz w:val="21"/>
          <w:szCs w:val="20"/>
        </w:rPr>
      </w:pPr>
      <w:r w:rsidRPr="00841DD3">
        <w:rPr>
          <w:rFonts w:hint="eastAsia"/>
          <w:b/>
          <w:bCs/>
          <w:color w:val="000000" w:themeColor="text1"/>
          <w:sz w:val="21"/>
          <w:szCs w:val="20"/>
        </w:rPr>
        <w:t>３</w:t>
      </w:r>
      <w:r w:rsidR="00323864" w:rsidRPr="00841DD3">
        <w:rPr>
          <w:rFonts w:hint="eastAsia"/>
          <w:b/>
          <w:bCs/>
          <w:color w:val="000000" w:themeColor="text1"/>
          <w:sz w:val="21"/>
          <w:szCs w:val="20"/>
        </w:rPr>
        <w:t xml:space="preserve">　技術資料の提出</w:t>
      </w:r>
    </w:p>
    <w:p w14:paraId="18292A84" w14:textId="29300EE5" w:rsidR="007B2EE1" w:rsidRPr="00841DD3" w:rsidRDefault="007B2EE1" w:rsidP="00027F6E">
      <w:pPr>
        <w:widowControl w:val="0"/>
        <w:snapToGrid w:val="0"/>
        <w:ind w:left="210" w:hangingChars="100" w:hanging="210"/>
        <w:rPr>
          <w:color w:val="000000" w:themeColor="text1"/>
          <w:sz w:val="21"/>
          <w:szCs w:val="20"/>
        </w:rPr>
      </w:pPr>
      <w:r w:rsidRPr="00841DD3">
        <w:rPr>
          <w:rFonts w:hint="eastAsia"/>
          <w:color w:val="000000" w:themeColor="text1"/>
          <w:sz w:val="21"/>
          <w:szCs w:val="20"/>
        </w:rPr>
        <w:t xml:space="preserve">　　入札参加者は、</w:t>
      </w:r>
      <w:r w:rsidR="003D7C20" w:rsidRPr="00841DD3">
        <w:rPr>
          <w:rFonts w:hint="eastAsia"/>
          <w:color w:val="000000" w:themeColor="text1"/>
          <w:sz w:val="21"/>
          <w:szCs w:val="20"/>
        </w:rPr>
        <w:t>総合評価方式における技術評価点を算出するための</w:t>
      </w:r>
      <w:r w:rsidRPr="00841DD3">
        <w:rPr>
          <w:rFonts w:hint="eastAsia"/>
          <w:color w:val="000000" w:themeColor="text1"/>
          <w:sz w:val="21"/>
          <w:szCs w:val="20"/>
        </w:rPr>
        <w:t>技術資料を</w:t>
      </w:r>
      <w:r w:rsidR="003D7C20" w:rsidRPr="00841DD3">
        <w:rPr>
          <w:rFonts w:hint="eastAsia"/>
          <w:color w:val="000000" w:themeColor="text1"/>
          <w:sz w:val="21"/>
          <w:szCs w:val="20"/>
        </w:rPr>
        <w:t xml:space="preserve">所定の期日内に　</w:t>
      </w:r>
      <w:r w:rsidRPr="00841DD3">
        <w:rPr>
          <w:rFonts w:hint="eastAsia"/>
          <w:color w:val="000000" w:themeColor="text1"/>
          <w:sz w:val="21"/>
          <w:szCs w:val="20"/>
        </w:rPr>
        <w:t>提出すること。</w:t>
      </w:r>
    </w:p>
    <w:p w14:paraId="5F3E0949" w14:textId="77777777" w:rsidR="00D61F88" w:rsidRPr="00841DD3" w:rsidRDefault="00D61F88" w:rsidP="00D61F88">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一抜け方式対象案件の場合、「一抜け方式入札」について参照すること。</w:t>
      </w:r>
    </w:p>
    <w:p w14:paraId="7E413CBB" w14:textId="1B1AAB8B" w:rsidR="00323864" w:rsidRPr="00841DD3" w:rsidRDefault="00623A34" w:rsidP="00027F6E">
      <w:pPr>
        <w:widowControl w:val="0"/>
        <w:snapToGrid w:val="0"/>
        <w:rPr>
          <w:b/>
          <w:bCs/>
          <w:color w:val="000000" w:themeColor="text1"/>
          <w:sz w:val="21"/>
          <w:szCs w:val="20"/>
        </w:rPr>
      </w:pPr>
      <w:r w:rsidRPr="00841DD3">
        <w:rPr>
          <w:rFonts w:hint="eastAsia"/>
          <w:b/>
          <w:bCs/>
          <w:color w:val="000000" w:themeColor="text1"/>
          <w:sz w:val="21"/>
          <w:szCs w:val="20"/>
        </w:rPr>
        <w:t>（１）</w:t>
      </w:r>
      <w:r w:rsidR="007B2EE1" w:rsidRPr="00841DD3">
        <w:rPr>
          <w:rFonts w:hint="eastAsia"/>
          <w:b/>
          <w:bCs/>
          <w:color w:val="000000" w:themeColor="text1"/>
          <w:sz w:val="21"/>
          <w:szCs w:val="20"/>
        </w:rPr>
        <w:t>技術資料の</w:t>
      </w:r>
      <w:r w:rsidRPr="00841DD3">
        <w:rPr>
          <w:rFonts w:hint="eastAsia"/>
          <w:b/>
          <w:bCs/>
          <w:color w:val="000000" w:themeColor="text1"/>
          <w:sz w:val="21"/>
          <w:szCs w:val="20"/>
        </w:rPr>
        <w:t>提出</w:t>
      </w:r>
    </w:p>
    <w:p w14:paraId="60B43AF4" w14:textId="6D7E6930" w:rsidR="00623A34" w:rsidRPr="00841DD3" w:rsidRDefault="00623A34" w:rsidP="00027F6E">
      <w:pPr>
        <w:widowControl w:val="0"/>
        <w:snapToGrid w:val="0"/>
        <w:rPr>
          <w:color w:val="000000" w:themeColor="text1"/>
          <w:sz w:val="21"/>
          <w:szCs w:val="20"/>
        </w:rPr>
      </w:pPr>
      <w:r w:rsidRPr="00841DD3">
        <w:rPr>
          <w:rFonts w:hint="eastAsia"/>
          <w:color w:val="000000" w:themeColor="text1"/>
          <w:sz w:val="21"/>
          <w:szCs w:val="20"/>
        </w:rPr>
        <w:t xml:space="preserve">　　　</w:t>
      </w:r>
      <w:r w:rsidR="00AF0233" w:rsidRPr="00841DD3">
        <w:rPr>
          <w:rFonts w:hint="eastAsia"/>
          <w:color w:val="000000" w:themeColor="text1"/>
          <w:sz w:val="21"/>
          <w:szCs w:val="20"/>
        </w:rPr>
        <w:t>技術資料</w:t>
      </w:r>
      <w:r w:rsidR="007B2EE1" w:rsidRPr="00841DD3">
        <w:rPr>
          <w:rFonts w:hint="eastAsia"/>
          <w:color w:val="000000" w:themeColor="text1"/>
          <w:sz w:val="21"/>
          <w:szCs w:val="20"/>
        </w:rPr>
        <w:t>は、</w:t>
      </w:r>
      <w:r w:rsidR="00AF0233" w:rsidRPr="00841DD3">
        <w:rPr>
          <w:rFonts w:hint="eastAsia"/>
          <w:color w:val="000000" w:themeColor="text1"/>
          <w:sz w:val="21"/>
          <w:szCs w:val="20"/>
        </w:rPr>
        <w:t>電子入札システムにより提出すること。</w:t>
      </w:r>
    </w:p>
    <w:p w14:paraId="6FA4D6C9" w14:textId="77777777" w:rsidR="002E083D" w:rsidRPr="00841DD3" w:rsidRDefault="002E083D" w:rsidP="00027F6E">
      <w:pPr>
        <w:widowControl w:val="0"/>
        <w:snapToGrid w:val="0"/>
        <w:rPr>
          <w:color w:val="000000" w:themeColor="text1"/>
          <w:sz w:val="21"/>
          <w:szCs w:val="20"/>
        </w:rPr>
      </w:pPr>
      <w:r w:rsidRPr="00841DD3">
        <w:rPr>
          <w:rFonts w:hint="eastAsia"/>
          <w:color w:val="000000" w:themeColor="text1"/>
          <w:sz w:val="21"/>
          <w:szCs w:val="20"/>
        </w:rPr>
        <w:t xml:space="preserve">　　　提出にあたっては、以下に留意すること。</w:t>
      </w:r>
    </w:p>
    <w:p w14:paraId="64ACC414" w14:textId="2622EA8B" w:rsidR="002E083D" w:rsidRPr="00841DD3" w:rsidRDefault="005451F1" w:rsidP="00027F6E">
      <w:pPr>
        <w:widowControl w:val="0"/>
        <w:snapToGrid w:val="0"/>
        <w:rPr>
          <w:color w:val="000000" w:themeColor="text1"/>
          <w:sz w:val="21"/>
          <w:szCs w:val="20"/>
        </w:rPr>
      </w:pPr>
      <w:r w:rsidRPr="00841DD3">
        <w:rPr>
          <w:rFonts w:hint="eastAsia"/>
          <w:color w:val="000000" w:themeColor="text1"/>
          <w:sz w:val="21"/>
          <w:szCs w:val="20"/>
        </w:rPr>
        <w:t xml:space="preserve">　</w:t>
      </w:r>
      <w:r w:rsidR="002E083D" w:rsidRPr="00841DD3">
        <w:rPr>
          <w:rFonts w:hint="eastAsia"/>
          <w:color w:val="000000" w:themeColor="text1"/>
          <w:sz w:val="21"/>
          <w:szCs w:val="20"/>
        </w:rPr>
        <w:t xml:space="preserve">　ア　契約書などの印のついているものは、スキャナーで読み取り電子ファイルとすること。</w:t>
      </w:r>
    </w:p>
    <w:p w14:paraId="52EB1AD1" w14:textId="53A5F239" w:rsidR="002E083D" w:rsidRPr="00841DD3" w:rsidRDefault="005451F1" w:rsidP="00027F6E">
      <w:pPr>
        <w:widowControl w:val="0"/>
        <w:snapToGrid w:val="0"/>
        <w:rPr>
          <w:color w:val="000000" w:themeColor="text1"/>
          <w:sz w:val="21"/>
          <w:szCs w:val="20"/>
        </w:rPr>
      </w:pPr>
      <w:r w:rsidRPr="00841DD3">
        <w:rPr>
          <w:rFonts w:hint="eastAsia"/>
          <w:color w:val="000000" w:themeColor="text1"/>
          <w:sz w:val="21"/>
          <w:szCs w:val="20"/>
        </w:rPr>
        <w:t xml:space="preserve">　</w:t>
      </w:r>
      <w:r w:rsidR="002E083D" w:rsidRPr="00841DD3">
        <w:rPr>
          <w:rFonts w:hint="eastAsia"/>
          <w:color w:val="000000" w:themeColor="text1"/>
          <w:sz w:val="21"/>
          <w:szCs w:val="20"/>
        </w:rPr>
        <w:t xml:space="preserve">　イ　提出する</w:t>
      </w:r>
      <w:r w:rsidR="0093226B" w:rsidRPr="00841DD3">
        <w:rPr>
          <w:rFonts w:hint="eastAsia"/>
          <w:color w:val="000000" w:themeColor="text1"/>
          <w:sz w:val="21"/>
          <w:szCs w:val="20"/>
        </w:rPr>
        <w:t>技術資料</w:t>
      </w:r>
      <w:r w:rsidR="002E083D" w:rsidRPr="00841DD3">
        <w:rPr>
          <w:rFonts w:hint="eastAsia"/>
          <w:color w:val="000000" w:themeColor="text1"/>
          <w:sz w:val="21"/>
          <w:szCs w:val="20"/>
        </w:rPr>
        <w:t>は、１つの電子ファイルにまとめること。</w:t>
      </w:r>
    </w:p>
    <w:p w14:paraId="20709ED1" w14:textId="3F3C9FA1" w:rsidR="002E083D" w:rsidRPr="00841DD3" w:rsidRDefault="005451F1" w:rsidP="004872FC">
      <w:pPr>
        <w:widowControl w:val="0"/>
        <w:snapToGrid w:val="0"/>
        <w:ind w:left="630" w:hangingChars="300" w:hanging="630"/>
        <w:rPr>
          <w:color w:val="000000" w:themeColor="text1"/>
          <w:sz w:val="21"/>
          <w:szCs w:val="20"/>
        </w:rPr>
      </w:pPr>
      <w:r w:rsidRPr="00841DD3">
        <w:rPr>
          <w:rFonts w:hint="eastAsia"/>
          <w:color w:val="000000" w:themeColor="text1"/>
          <w:sz w:val="21"/>
          <w:szCs w:val="20"/>
        </w:rPr>
        <w:t xml:space="preserve">　</w:t>
      </w:r>
      <w:r w:rsidR="002E083D" w:rsidRPr="00841DD3">
        <w:rPr>
          <w:rFonts w:hint="eastAsia"/>
          <w:color w:val="000000" w:themeColor="text1"/>
          <w:sz w:val="21"/>
          <w:szCs w:val="20"/>
        </w:rPr>
        <w:t xml:space="preserve">　ウ　電子ファイルの容量は、</w:t>
      </w:r>
      <w:r w:rsidR="00D56CF9" w:rsidRPr="00841DD3">
        <w:rPr>
          <w:rFonts w:hint="eastAsia"/>
          <w:color w:val="000000" w:themeColor="text1"/>
          <w:sz w:val="21"/>
          <w:szCs w:val="20"/>
        </w:rPr>
        <w:t>10.0</w:t>
      </w:r>
      <w:r w:rsidR="002E083D" w:rsidRPr="00841DD3">
        <w:rPr>
          <w:rFonts w:hint="eastAsia"/>
          <w:color w:val="000000" w:themeColor="text1"/>
          <w:sz w:val="21"/>
          <w:szCs w:val="20"/>
        </w:rPr>
        <w:t>ＭＢ以内に収めること。ただし、圧縮することにより、</w:t>
      </w:r>
      <w:r w:rsidR="00D56CF9" w:rsidRPr="00841DD3">
        <w:rPr>
          <w:rFonts w:hint="eastAsia"/>
          <w:color w:val="000000" w:themeColor="text1"/>
          <w:sz w:val="21"/>
          <w:szCs w:val="20"/>
        </w:rPr>
        <w:t>10.0</w:t>
      </w:r>
      <w:r w:rsidR="002E083D" w:rsidRPr="00841DD3">
        <w:rPr>
          <w:rFonts w:hint="eastAsia"/>
          <w:color w:val="000000" w:themeColor="text1"/>
          <w:sz w:val="21"/>
          <w:szCs w:val="20"/>
        </w:rPr>
        <w:t>ＭＢ以内に収まる場合は、ZIP形式により圧縮（自己解凍方式は除く）して提出することを認める。</w:t>
      </w:r>
    </w:p>
    <w:p w14:paraId="02488597" w14:textId="6933AF5D" w:rsidR="007B2EE1" w:rsidRPr="00841DD3" w:rsidRDefault="007B2EE1" w:rsidP="00027F6E">
      <w:pPr>
        <w:widowControl w:val="0"/>
        <w:snapToGrid w:val="0"/>
        <w:ind w:left="843" w:hangingChars="400" w:hanging="843"/>
        <w:rPr>
          <w:b/>
          <w:bCs/>
          <w:color w:val="000000" w:themeColor="text1"/>
          <w:sz w:val="21"/>
          <w:szCs w:val="20"/>
        </w:rPr>
      </w:pPr>
      <w:r w:rsidRPr="00841DD3">
        <w:rPr>
          <w:rFonts w:hint="eastAsia"/>
          <w:b/>
          <w:bCs/>
          <w:color w:val="000000" w:themeColor="text1"/>
          <w:sz w:val="21"/>
          <w:szCs w:val="20"/>
        </w:rPr>
        <w:t>（２）技術資料の郵送又は託送による提出</w:t>
      </w:r>
    </w:p>
    <w:p w14:paraId="3339A8A1" w14:textId="6916D3C7" w:rsidR="007B2EE1" w:rsidRPr="00841DD3" w:rsidRDefault="007B2EE1" w:rsidP="00027F6E">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技術資料が所定のファイル容量で収まらない場合は、郵送又は託送</w:t>
      </w:r>
      <w:r w:rsidR="007A1B77" w:rsidRPr="00841DD3">
        <w:rPr>
          <w:rFonts w:hint="eastAsia"/>
          <w:color w:val="000000" w:themeColor="text1"/>
          <w:sz w:val="21"/>
          <w:szCs w:val="20"/>
        </w:rPr>
        <w:t>（書留郵便等、記録に残る</w:t>
      </w:r>
      <w:r w:rsidR="0093226B" w:rsidRPr="00841DD3">
        <w:rPr>
          <w:rFonts w:hint="eastAsia"/>
          <w:color w:val="000000" w:themeColor="text1"/>
          <w:sz w:val="21"/>
          <w:szCs w:val="20"/>
        </w:rPr>
        <w:t>ものに</w:t>
      </w:r>
      <w:r w:rsidR="007A1B77" w:rsidRPr="00841DD3">
        <w:rPr>
          <w:rFonts w:hint="eastAsia"/>
          <w:color w:val="000000" w:themeColor="text1"/>
          <w:sz w:val="21"/>
          <w:szCs w:val="20"/>
        </w:rPr>
        <w:t>限る。）</w:t>
      </w:r>
      <w:r w:rsidRPr="00841DD3">
        <w:rPr>
          <w:rFonts w:hint="eastAsia"/>
          <w:color w:val="000000" w:themeColor="text1"/>
          <w:sz w:val="21"/>
          <w:szCs w:val="20"/>
        </w:rPr>
        <w:t>により提出することを認める。提出にあたっては、以下に留意すること。</w:t>
      </w:r>
    </w:p>
    <w:p w14:paraId="7EAE15E8" w14:textId="77777777" w:rsidR="002F153A" w:rsidRPr="00841DD3" w:rsidRDefault="002F153A" w:rsidP="002F153A">
      <w:pPr>
        <w:widowControl w:val="0"/>
        <w:snapToGrid w:val="0"/>
        <w:ind w:left="840" w:hangingChars="400" w:hanging="840"/>
        <w:rPr>
          <w:color w:val="000000" w:themeColor="text1"/>
          <w:sz w:val="21"/>
          <w:szCs w:val="20"/>
        </w:rPr>
      </w:pPr>
      <w:r w:rsidRPr="00841DD3">
        <w:rPr>
          <w:rFonts w:hint="eastAsia"/>
          <w:color w:val="000000" w:themeColor="text1"/>
          <w:sz w:val="21"/>
          <w:szCs w:val="20"/>
        </w:rPr>
        <w:t xml:space="preserve">　　ア　電子入札システムより</w:t>
      </w:r>
      <w:bookmarkStart w:id="7" w:name="_Hlk189658884"/>
      <w:r w:rsidRPr="00841DD3">
        <w:rPr>
          <w:rFonts w:hint="eastAsia"/>
          <w:color w:val="000000" w:themeColor="text1"/>
          <w:sz w:val="21"/>
          <w:szCs w:val="20"/>
        </w:rPr>
        <w:t>「様式第１号（評価点算定資料一覧表）」</w:t>
      </w:r>
      <w:bookmarkEnd w:id="7"/>
      <w:r w:rsidRPr="00841DD3">
        <w:rPr>
          <w:rFonts w:hint="eastAsia"/>
          <w:color w:val="000000" w:themeColor="text1"/>
          <w:sz w:val="21"/>
          <w:szCs w:val="20"/>
        </w:rPr>
        <w:t>のみを提出すること。</w:t>
      </w:r>
    </w:p>
    <w:p w14:paraId="778B66AE" w14:textId="65DBB75F" w:rsidR="002F153A" w:rsidRPr="00841DD3" w:rsidRDefault="002F153A" w:rsidP="002F153A">
      <w:pPr>
        <w:widowControl w:val="0"/>
        <w:snapToGrid w:val="0"/>
        <w:ind w:left="840" w:hangingChars="400" w:hanging="840"/>
        <w:rPr>
          <w:color w:val="000000" w:themeColor="text1"/>
          <w:sz w:val="21"/>
          <w:szCs w:val="20"/>
        </w:rPr>
      </w:pPr>
      <w:r w:rsidRPr="00841DD3">
        <w:rPr>
          <w:rFonts w:hint="eastAsia"/>
          <w:color w:val="000000" w:themeColor="text1"/>
          <w:sz w:val="21"/>
          <w:szCs w:val="20"/>
        </w:rPr>
        <w:t xml:space="preserve">　　イ　電子入札システムから出力した</w:t>
      </w:r>
      <w:r w:rsidR="00D61F88" w:rsidRPr="00841DD3">
        <w:rPr>
          <w:rFonts w:hint="eastAsia"/>
          <w:color w:val="000000" w:themeColor="text1"/>
          <w:sz w:val="21"/>
          <w:szCs w:val="20"/>
        </w:rPr>
        <w:t>「技術資料・入札書受信確認通知」</w:t>
      </w:r>
      <w:r w:rsidRPr="00841DD3">
        <w:rPr>
          <w:rFonts w:hint="eastAsia"/>
          <w:color w:val="000000" w:themeColor="text1"/>
          <w:sz w:val="21"/>
          <w:szCs w:val="20"/>
        </w:rPr>
        <w:t>を技術資料と併せて郵送又は託送すること。</w:t>
      </w:r>
    </w:p>
    <w:p w14:paraId="39EF15BA" w14:textId="77777777" w:rsidR="002F153A" w:rsidRPr="00841DD3" w:rsidRDefault="002F153A" w:rsidP="002F153A">
      <w:pPr>
        <w:widowControl w:val="0"/>
        <w:snapToGrid w:val="0"/>
        <w:rPr>
          <w:color w:val="000000" w:themeColor="text1"/>
          <w:sz w:val="21"/>
          <w:szCs w:val="20"/>
        </w:rPr>
      </w:pPr>
      <w:r w:rsidRPr="00841DD3">
        <w:rPr>
          <w:rFonts w:hint="eastAsia"/>
          <w:color w:val="000000" w:themeColor="text1"/>
          <w:sz w:val="21"/>
          <w:szCs w:val="20"/>
        </w:rPr>
        <w:t xml:space="preserve">　　ウ　持参又は電送（ファクシミリ等）によるものは受け付けない。</w:t>
      </w:r>
    </w:p>
    <w:p w14:paraId="2421456E" w14:textId="77777777" w:rsidR="002F153A" w:rsidRPr="00841DD3" w:rsidRDefault="002F153A" w:rsidP="002F153A">
      <w:pPr>
        <w:widowControl w:val="0"/>
        <w:snapToGrid w:val="0"/>
        <w:rPr>
          <w:color w:val="000000" w:themeColor="text1"/>
          <w:sz w:val="21"/>
          <w:szCs w:val="20"/>
        </w:rPr>
      </w:pPr>
      <w:r w:rsidRPr="00841DD3">
        <w:rPr>
          <w:rFonts w:hint="eastAsia"/>
          <w:color w:val="000000" w:themeColor="text1"/>
          <w:sz w:val="21"/>
          <w:szCs w:val="20"/>
        </w:rPr>
        <w:t xml:space="preserve">　　エ　期日内（最終日午後５時まで）の必着とする。</w:t>
      </w:r>
    </w:p>
    <w:p w14:paraId="531F7CC3" w14:textId="4C8433D8" w:rsidR="007B2EE1" w:rsidRPr="00841DD3" w:rsidRDefault="007B2EE1" w:rsidP="00027F6E">
      <w:pPr>
        <w:widowControl w:val="0"/>
        <w:snapToGrid w:val="0"/>
        <w:rPr>
          <w:b/>
          <w:bCs/>
          <w:color w:val="000000" w:themeColor="text1"/>
          <w:sz w:val="21"/>
          <w:szCs w:val="20"/>
        </w:rPr>
      </w:pPr>
      <w:r w:rsidRPr="00841DD3">
        <w:rPr>
          <w:rFonts w:hint="eastAsia"/>
          <w:b/>
          <w:bCs/>
          <w:color w:val="000000" w:themeColor="text1"/>
          <w:sz w:val="21"/>
          <w:szCs w:val="20"/>
        </w:rPr>
        <w:t>（３）その他</w:t>
      </w:r>
    </w:p>
    <w:p w14:paraId="12AF0F57" w14:textId="77777777" w:rsidR="007B2EE1" w:rsidRPr="00841DD3" w:rsidRDefault="007B2EE1" w:rsidP="00027F6E">
      <w:pPr>
        <w:widowControl w:val="0"/>
        <w:snapToGrid w:val="0"/>
        <w:rPr>
          <w:color w:val="000000" w:themeColor="text1"/>
          <w:sz w:val="21"/>
          <w:szCs w:val="20"/>
        </w:rPr>
      </w:pPr>
      <w:r w:rsidRPr="00841DD3">
        <w:rPr>
          <w:rFonts w:hint="eastAsia"/>
          <w:color w:val="000000" w:themeColor="text1"/>
          <w:sz w:val="21"/>
          <w:szCs w:val="20"/>
        </w:rPr>
        <w:t xml:space="preserve">　　　技術資料の提出期限以降の差し替え及び再提出は認めない。</w:t>
      </w:r>
    </w:p>
    <w:p w14:paraId="7C32F28C" w14:textId="77777777" w:rsidR="002E083D" w:rsidRPr="00841DD3" w:rsidRDefault="002E083D" w:rsidP="00027F6E">
      <w:pPr>
        <w:widowControl w:val="0"/>
        <w:snapToGrid w:val="0"/>
        <w:rPr>
          <w:color w:val="000000" w:themeColor="text1"/>
          <w:sz w:val="21"/>
          <w:szCs w:val="20"/>
        </w:rPr>
      </w:pPr>
    </w:p>
    <w:p w14:paraId="498FD2DB" w14:textId="6ED4F633" w:rsidR="002E083D" w:rsidRPr="00841DD3" w:rsidRDefault="000D5F61" w:rsidP="00027F6E">
      <w:pPr>
        <w:widowControl w:val="0"/>
        <w:snapToGrid w:val="0"/>
        <w:rPr>
          <w:b/>
          <w:bCs/>
          <w:color w:val="000000" w:themeColor="text1"/>
          <w:sz w:val="21"/>
          <w:szCs w:val="20"/>
        </w:rPr>
      </w:pPr>
      <w:r w:rsidRPr="00841DD3">
        <w:rPr>
          <w:rFonts w:hint="eastAsia"/>
          <w:b/>
          <w:bCs/>
          <w:color w:val="000000" w:themeColor="text1"/>
          <w:sz w:val="21"/>
          <w:szCs w:val="20"/>
        </w:rPr>
        <w:t>４</w:t>
      </w:r>
      <w:r w:rsidR="002E083D" w:rsidRPr="00841DD3">
        <w:rPr>
          <w:rFonts w:hint="eastAsia"/>
          <w:b/>
          <w:bCs/>
          <w:color w:val="000000" w:themeColor="text1"/>
          <w:sz w:val="21"/>
          <w:szCs w:val="20"/>
        </w:rPr>
        <w:t xml:space="preserve">　契約条項等を示す場所</w:t>
      </w:r>
    </w:p>
    <w:p w14:paraId="275E5AFA" w14:textId="7734B3EB" w:rsidR="00623A34" w:rsidRPr="00841DD3" w:rsidRDefault="002E083D" w:rsidP="00027F6E">
      <w:pPr>
        <w:widowControl w:val="0"/>
        <w:snapToGrid w:val="0"/>
        <w:ind w:left="210" w:hangingChars="100" w:hanging="210"/>
        <w:rPr>
          <w:color w:val="000000" w:themeColor="text1"/>
          <w:sz w:val="21"/>
          <w:szCs w:val="20"/>
        </w:rPr>
      </w:pPr>
      <w:r w:rsidRPr="00841DD3">
        <w:rPr>
          <w:rFonts w:hint="eastAsia"/>
          <w:color w:val="000000" w:themeColor="text1"/>
          <w:sz w:val="21"/>
          <w:szCs w:val="20"/>
        </w:rPr>
        <w:lastRenderedPageBreak/>
        <w:t xml:space="preserve">　　本案件に係る契約書案、電子入札約款、設計図面及び仕様書（以下「設計図書等」という。）</w:t>
      </w:r>
      <w:r w:rsidR="0093226B" w:rsidRPr="00841DD3">
        <w:rPr>
          <w:rFonts w:hint="eastAsia"/>
          <w:color w:val="000000" w:themeColor="text1"/>
          <w:sz w:val="21"/>
          <w:szCs w:val="20"/>
        </w:rPr>
        <w:t>は</w:t>
      </w:r>
      <w:r w:rsidRPr="00841DD3">
        <w:rPr>
          <w:rFonts w:hint="eastAsia"/>
          <w:color w:val="000000" w:themeColor="text1"/>
          <w:sz w:val="21"/>
          <w:szCs w:val="20"/>
        </w:rPr>
        <w:t>、ちば電子調達システムに係る入札情報サービスシステムにより配布する。</w:t>
      </w:r>
    </w:p>
    <w:p w14:paraId="60365CF4" w14:textId="1D433C5E" w:rsidR="005451F1" w:rsidRPr="00841DD3" w:rsidRDefault="005451F1" w:rsidP="00027F6E">
      <w:pPr>
        <w:widowControl w:val="0"/>
        <w:snapToGrid w:val="0"/>
        <w:ind w:left="211" w:hangingChars="100" w:hanging="211"/>
        <w:rPr>
          <w:b/>
          <w:bCs/>
          <w:color w:val="000000" w:themeColor="text1"/>
          <w:sz w:val="21"/>
          <w:szCs w:val="20"/>
        </w:rPr>
      </w:pPr>
      <w:r w:rsidRPr="00841DD3">
        <w:rPr>
          <w:rFonts w:hint="eastAsia"/>
          <w:b/>
          <w:bCs/>
          <w:color w:val="000000" w:themeColor="text1"/>
          <w:sz w:val="21"/>
          <w:szCs w:val="20"/>
        </w:rPr>
        <w:t>（１）設計図書</w:t>
      </w:r>
      <w:r w:rsidR="0093226B" w:rsidRPr="00841DD3">
        <w:rPr>
          <w:rFonts w:hint="eastAsia"/>
          <w:b/>
          <w:bCs/>
          <w:color w:val="000000" w:themeColor="text1"/>
          <w:sz w:val="21"/>
          <w:szCs w:val="20"/>
        </w:rPr>
        <w:t>等</w:t>
      </w:r>
      <w:r w:rsidRPr="00841DD3">
        <w:rPr>
          <w:rFonts w:hint="eastAsia"/>
          <w:b/>
          <w:bCs/>
          <w:color w:val="000000" w:themeColor="text1"/>
          <w:sz w:val="21"/>
          <w:szCs w:val="20"/>
        </w:rPr>
        <w:t>に対する質問及び回答</w:t>
      </w:r>
    </w:p>
    <w:p w14:paraId="442F4D43" w14:textId="376FABCE" w:rsidR="002E083D" w:rsidRPr="00841DD3" w:rsidRDefault="002E083D" w:rsidP="00027F6E">
      <w:pPr>
        <w:widowControl w:val="0"/>
        <w:snapToGrid w:val="0"/>
        <w:ind w:left="420" w:hangingChars="200" w:hanging="420"/>
        <w:rPr>
          <w:color w:val="000000" w:themeColor="text1"/>
          <w:sz w:val="21"/>
          <w:szCs w:val="20"/>
        </w:rPr>
      </w:pPr>
      <w:bookmarkStart w:id="8" w:name="_Hlk189213326"/>
      <w:r w:rsidRPr="00841DD3">
        <w:rPr>
          <w:rFonts w:hint="eastAsia"/>
          <w:color w:val="000000" w:themeColor="text1"/>
          <w:sz w:val="21"/>
          <w:szCs w:val="20"/>
        </w:rPr>
        <w:t xml:space="preserve">　</w:t>
      </w:r>
      <w:r w:rsidR="005451F1" w:rsidRPr="00841DD3">
        <w:rPr>
          <w:rFonts w:hint="eastAsia"/>
          <w:color w:val="000000" w:themeColor="text1"/>
          <w:sz w:val="21"/>
          <w:szCs w:val="20"/>
        </w:rPr>
        <w:t xml:space="preserve">　</w:t>
      </w:r>
      <w:r w:rsidRPr="00841DD3">
        <w:rPr>
          <w:rFonts w:hint="eastAsia"/>
          <w:color w:val="000000" w:themeColor="text1"/>
          <w:sz w:val="21"/>
          <w:szCs w:val="20"/>
        </w:rPr>
        <w:t xml:space="preserve">　設計図書等に対する質問がある場合は、</w:t>
      </w:r>
      <w:r w:rsidR="00C0557D" w:rsidRPr="00841DD3">
        <w:rPr>
          <w:rFonts w:hint="eastAsia"/>
          <w:color w:val="000000" w:themeColor="text1"/>
          <w:sz w:val="21"/>
          <w:szCs w:val="20"/>
        </w:rPr>
        <w:t>所定の期日</w:t>
      </w:r>
      <w:r w:rsidRPr="00841DD3">
        <w:rPr>
          <w:rFonts w:hint="eastAsia"/>
          <w:color w:val="000000" w:themeColor="text1"/>
          <w:sz w:val="21"/>
          <w:szCs w:val="20"/>
        </w:rPr>
        <w:t>に次のとおり提出すること。</w:t>
      </w:r>
    </w:p>
    <w:p w14:paraId="6F6CB9F2" w14:textId="3AA27061" w:rsidR="006E0A79" w:rsidRPr="00841DD3" w:rsidRDefault="005451F1" w:rsidP="00F15015">
      <w:pPr>
        <w:widowControl w:val="0"/>
        <w:snapToGrid w:val="0"/>
        <w:ind w:left="840" w:hangingChars="400" w:hanging="840"/>
        <w:rPr>
          <w:color w:val="000000" w:themeColor="text1"/>
          <w:sz w:val="21"/>
          <w:szCs w:val="20"/>
        </w:rPr>
      </w:pPr>
      <w:r w:rsidRPr="00841DD3">
        <w:rPr>
          <w:rFonts w:hint="eastAsia"/>
          <w:color w:val="000000" w:themeColor="text1"/>
          <w:sz w:val="21"/>
          <w:szCs w:val="20"/>
        </w:rPr>
        <w:t xml:space="preserve">　</w:t>
      </w:r>
      <w:r w:rsidR="002E083D" w:rsidRPr="00841DD3">
        <w:rPr>
          <w:rFonts w:hint="eastAsia"/>
          <w:color w:val="000000" w:themeColor="text1"/>
          <w:sz w:val="21"/>
          <w:szCs w:val="20"/>
        </w:rPr>
        <w:t xml:space="preserve">　ア　</w:t>
      </w:r>
      <w:r w:rsidR="006E0A79" w:rsidRPr="00841DD3">
        <w:rPr>
          <w:rFonts w:hint="eastAsia"/>
          <w:color w:val="000000" w:themeColor="text1"/>
          <w:sz w:val="21"/>
          <w:szCs w:val="20"/>
        </w:rPr>
        <w:t>電子ファイルを</w:t>
      </w:r>
      <w:r w:rsidR="00F15015" w:rsidRPr="00841DD3">
        <w:rPr>
          <w:rFonts w:hint="eastAsia"/>
          <w:color w:val="000000" w:themeColor="text1"/>
          <w:sz w:val="21"/>
          <w:szCs w:val="20"/>
        </w:rPr>
        <w:t>所定のアドレスに</w:t>
      </w:r>
      <w:r w:rsidR="006E0A79" w:rsidRPr="00841DD3">
        <w:rPr>
          <w:rFonts w:hint="eastAsia"/>
          <w:color w:val="000000" w:themeColor="text1"/>
          <w:sz w:val="21"/>
          <w:szCs w:val="20"/>
        </w:rPr>
        <w:t>電子メールにより提出すること。</w:t>
      </w:r>
      <w:r w:rsidR="00F15015" w:rsidRPr="00841DD3">
        <w:rPr>
          <w:rFonts w:hint="eastAsia"/>
          <w:color w:val="000000" w:themeColor="text1"/>
          <w:sz w:val="21"/>
          <w:szCs w:val="20"/>
        </w:rPr>
        <w:t>（電子入札システム</w:t>
      </w:r>
      <w:r w:rsidR="0093226B" w:rsidRPr="00841DD3">
        <w:rPr>
          <w:rFonts w:hint="eastAsia"/>
          <w:color w:val="000000" w:themeColor="text1"/>
          <w:sz w:val="21"/>
          <w:szCs w:val="20"/>
        </w:rPr>
        <w:t>による提出ではない</w:t>
      </w:r>
      <w:r w:rsidR="00F15015" w:rsidRPr="00841DD3">
        <w:rPr>
          <w:rFonts w:hint="eastAsia"/>
          <w:color w:val="000000" w:themeColor="text1"/>
          <w:sz w:val="21"/>
          <w:szCs w:val="20"/>
        </w:rPr>
        <w:t>。）</w:t>
      </w:r>
      <w:r w:rsidR="006E0A79" w:rsidRPr="00841DD3">
        <w:rPr>
          <w:rFonts w:hint="eastAsia"/>
          <w:color w:val="000000" w:themeColor="text1"/>
          <w:sz w:val="21"/>
          <w:szCs w:val="20"/>
        </w:rPr>
        <w:t>なお、以下のファイル形式</w:t>
      </w:r>
      <w:r w:rsidR="00F15015" w:rsidRPr="00841DD3">
        <w:rPr>
          <w:rFonts w:hint="eastAsia"/>
          <w:color w:val="000000" w:themeColor="text1"/>
          <w:sz w:val="21"/>
          <w:szCs w:val="20"/>
        </w:rPr>
        <w:t>とし</w:t>
      </w:r>
      <w:r w:rsidR="006E0A79" w:rsidRPr="00841DD3">
        <w:rPr>
          <w:rFonts w:hint="eastAsia"/>
          <w:color w:val="000000" w:themeColor="text1"/>
          <w:sz w:val="21"/>
          <w:szCs w:val="20"/>
        </w:rPr>
        <w:t>、提出の際は必ずウイルス対策を実施すること。</w:t>
      </w:r>
    </w:p>
    <w:p w14:paraId="1271D521" w14:textId="38434792" w:rsidR="00F15015" w:rsidRPr="00841DD3" w:rsidRDefault="00F15015" w:rsidP="00F15015">
      <w:pPr>
        <w:widowControl w:val="0"/>
        <w:snapToGrid w:val="0"/>
        <w:ind w:left="840" w:hangingChars="400" w:hanging="840"/>
        <w:rPr>
          <w:color w:val="000000" w:themeColor="text1"/>
          <w:sz w:val="21"/>
          <w:szCs w:val="20"/>
        </w:rPr>
      </w:pPr>
      <w:r w:rsidRPr="00841DD3">
        <w:rPr>
          <w:rFonts w:hint="eastAsia"/>
          <w:color w:val="000000" w:themeColor="text1"/>
          <w:sz w:val="21"/>
          <w:szCs w:val="20"/>
        </w:rPr>
        <w:t xml:space="preserve">　　　　・Microsoft Word 又は Microsoft Excel</w:t>
      </w:r>
    </w:p>
    <w:p w14:paraId="7493F2CC" w14:textId="5B2F0293" w:rsidR="00F15015" w:rsidRPr="00841DD3" w:rsidRDefault="00F15015" w:rsidP="00F15015">
      <w:pPr>
        <w:widowControl w:val="0"/>
        <w:snapToGrid w:val="0"/>
        <w:ind w:left="840" w:hangingChars="400" w:hanging="840"/>
        <w:rPr>
          <w:color w:val="000000" w:themeColor="text1"/>
          <w:sz w:val="21"/>
          <w:szCs w:val="20"/>
        </w:rPr>
      </w:pPr>
      <w:r w:rsidRPr="00841DD3">
        <w:rPr>
          <w:rFonts w:hint="eastAsia"/>
          <w:color w:val="000000" w:themeColor="text1"/>
          <w:sz w:val="21"/>
          <w:szCs w:val="20"/>
        </w:rPr>
        <w:t xml:space="preserve">　　イ　電子メールの「件名」には、工事名を記載すること。</w:t>
      </w:r>
    </w:p>
    <w:p w14:paraId="21755279" w14:textId="2958558A" w:rsidR="00F15015" w:rsidRPr="00841DD3" w:rsidRDefault="00F15015" w:rsidP="00F15015">
      <w:pPr>
        <w:widowControl w:val="0"/>
        <w:snapToGrid w:val="0"/>
        <w:ind w:left="840" w:hangingChars="400" w:hanging="840"/>
        <w:rPr>
          <w:color w:val="000000" w:themeColor="text1"/>
          <w:sz w:val="21"/>
          <w:szCs w:val="20"/>
        </w:rPr>
      </w:pPr>
      <w:r w:rsidRPr="00841DD3">
        <w:rPr>
          <w:rFonts w:hint="eastAsia"/>
          <w:color w:val="000000" w:themeColor="text1"/>
          <w:sz w:val="21"/>
          <w:szCs w:val="20"/>
        </w:rPr>
        <w:t xml:space="preserve">　　ウ　電子メールの「本文」には、工事名及び質問者名・連絡先（電話番号）のみ入力し、質問文面は、添付する電子ファイルに記載すること。質問</w:t>
      </w:r>
      <w:r w:rsidR="00002CFE" w:rsidRPr="00841DD3">
        <w:rPr>
          <w:rFonts w:hint="eastAsia"/>
          <w:color w:val="000000" w:themeColor="text1"/>
          <w:sz w:val="21"/>
          <w:szCs w:val="20"/>
        </w:rPr>
        <w:t>の題名、</w:t>
      </w:r>
      <w:r w:rsidRPr="00841DD3">
        <w:rPr>
          <w:rFonts w:hint="eastAsia"/>
          <w:color w:val="000000" w:themeColor="text1"/>
          <w:sz w:val="21"/>
          <w:szCs w:val="20"/>
        </w:rPr>
        <w:t>文面には、</w:t>
      </w:r>
      <w:r w:rsidR="00002CFE" w:rsidRPr="00841DD3">
        <w:rPr>
          <w:rFonts w:hint="eastAsia"/>
          <w:color w:val="000000" w:themeColor="text1"/>
          <w:sz w:val="21"/>
          <w:szCs w:val="20"/>
        </w:rPr>
        <w:t>特定の企業名や個人名を</w:t>
      </w:r>
      <w:r w:rsidRPr="00841DD3">
        <w:rPr>
          <w:rFonts w:hint="eastAsia"/>
          <w:color w:val="000000" w:themeColor="text1"/>
          <w:sz w:val="21"/>
          <w:szCs w:val="20"/>
        </w:rPr>
        <w:t>記載しないこと。</w:t>
      </w:r>
    </w:p>
    <w:p w14:paraId="3A8E3645" w14:textId="566EC532" w:rsidR="006E0A79" w:rsidRPr="00841DD3" w:rsidRDefault="005451F1" w:rsidP="00027F6E">
      <w:pPr>
        <w:widowControl w:val="0"/>
        <w:snapToGrid w:val="0"/>
        <w:ind w:left="840" w:hangingChars="400" w:hanging="840"/>
        <w:rPr>
          <w:color w:val="000000" w:themeColor="text1"/>
          <w:sz w:val="21"/>
          <w:szCs w:val="20"/>
        </w:rPr>
      </w:pPr>
      <w:r w:rsidRPr="00841DD3">
        <w:rPr>
          <w:rFonts w:hint="eastAsia"/>
          <w:color w:val="000000" w:themeColor="text1"/>
          <w:sz w:val="21"/>
          <w:szCs w:val="20"/>
        </w:rPr>
        <w:t xml:space="preserve">　</w:t>
      </w:r>
      <w:r w:rsidR="006E0A79" w:rsidRPr="00841DD3">
        <w:rPr>
          <w:rFonts w:hint="eastAsia"/>
          <w:color w:val="000000" w:themeColor="text1"/>
          <w:sz w:val="21"/>
          <w:szCs w:val="20"/>
        </w:rPr>
        <w:t xml:space="preserve">　</w:t>
      </w:r>
      <w:r w:rsidR="00002CFE" w:rsidRPr="00841DD3">
        <w:rPr>
          <w:rFonts w:hint="eastAsia"/>
          <w:color w:val="000000" w:themeColor="text1"/>
          <w:sz w:val="21"/>
          <w:szCs w:val="20"/>
        </w:rPr>
        <w:t>エ</w:t>
      </w:r>
      <w:r w:rsidR="006E0A79" w:rsidRPr="00841DD3">
        <w:rPr>
          <w:rFonts w:hint="eastAsia"/>
          <w:color w:val="000000" w:themeColor="text1"/>
          <w:sz w:val="21"/>
          <w:szCs w:val="20"/>
        </w:rPr>
        <w:t xml:space="preserve">　持参又は電送（ファクシミリ等）によるものは受け付けない。</w:t>
      </w:r>
    </w:p>
    <w:p w14:paraId="47B08B58" w14:textId="04BE199A" w:rsidR="00002CFE" w:rsidRPr="00841DD3" w:rsidRDefault="005451F1" w:rsidP="00002CFE">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回答は、所定の期日に入札情報サービスに掲載する。</w:t>
      </w:r>
      <w:r w:rsidR="00002CFE" w:rsidRPr="00841DD3">
        <w:rPr>
          <w:rFonts w:hint="eastAsia"/>
          <w:color w:val="000000" w:themeColor="text1"/>
          <w:sz w:val="21"/>
          <w:szCs w:val="20"/>
        </w:rPr>
        <w:t>質問しなかった申請者も必ず確認すること。また、質問に対する</w:t>
      </w:r>
      <w:r w:rsidR="000D2A0C" w:rsidRPr="00841DD3">
        <w:rPr>
          <w:rFonts w:hint="eastAsia"/>
          <w:color w:val="000000" w:themeColor="text1"/>
          <w:sz w:val="21"/>
          <w:szCs w:val="20"/>
        </w:rPr>
        <w:t>回答</w:t>
      </w:r>
      <w:r w:rsidR="00002CFE" w:rsidRPr="00841DD3">
        <w:rPr>
          <w:rFonts w:hint="eastAsia"/>
          <w:color w:val="000000" w:themeColor="text1"/>
          <w:sz w:val="21"/>
          <w:szCs w:val="20"/>
        </w:rPr>
        <w:t>だけでなく、情報提供を行うことがある。</w:t>
      </w:r>
    </w:p>
    <w:bookmarkEnd w:id="8"/>
    <w:p w14:paraId="2448CA47" w14:textId="7C3026E3" w:rsidR="002E083D" w:rsidRPr="00841DD3" w:rsidRDefault="002E083D" w:rsidP="00027F6E">
      <w:pPr>
        <w:widowControl w:val="0"/>
        <w:snapToGrid w:val="0"/>
        <w:ind w:left="420" w:hangingChars="200" w:hanging="420"/>
        <w:rPr>
          <w:color w:val="000000" w:themeColor="text1"/>
          <w:sz w:val="21"/>
          <w:szCs w:val="20"/>
        </w:rPr>
      </w:pPr>
    </w:p>
    <w:p w14:paraId="0B2B6337" w14:textId="5C85EBC0" w:rsidR="006E0A79" w:rsidRPr="00841DD3" w:rsidRDefault="000D5F61" w:rsidP="00027F6E">
      <w:pPr>
        <w:widowControl w:val="0"/>
        <w:snapToGrid w:val="0"/>
        <w:rPr>
          <w:b/>
          <w:bCs/>
          <w:color w:val="000000" w:themeColor="text1"/>
          <w:sz w:val="21"/>
          <w:szCs w:val="20"/>
        </w:rPr>
      </w:pPr>
      <w:r w:rsidRPr="00841DD3">
        <w:rPr>
          <w:rFonts w:hint="eastAsia"/>
          <w:b/>
          <w:bCs/>
          <w:color w:val="000000" w:themeColor="text1"/>
          <w:sz w:val="21"/>
          <w:szCs w:val="20"/>
        </w:rPr>
        <w:t>５</w:t>
      </w:r>
      <w:r w:rsidR="00323864" w:rsidRPr="00841DD3">
        <w:rPr>
          <w:rFonts w:hint="eastAsia"/>
          <w:b/>
          <w:bCs/>
          <w:color w:val="000000" w:themeColor="text1"/>
          <w:sz w:val="21"/>
          <w:szCs w:val="20"/>
        </w:rPr>
        <w:t xml:space="preserve">　入札保証金</w:t>
      </w:r>
    </w:p>
    <w:p w14:paraId="27C3C357" w14:textId="06C5D45E" w:rsidR="00323864" w:rsidRPr="00841DD3" w:rsidRDefault="00323864" w:rsidP="00027F6E">
      <w:pPr>
        <w:widowControl w:val="0"/>
        <w:snapToGrid w:val="0"/>
        <w:rPr>
          <w:color w:val="000000" w:themeColor="text1"/>
          <w:sz w:val="21"/>
          <w:szCs w:val="20"/>
        </w:rPr>
      </w:pPr>
      <w:r w:rsidRPr="00841DD3">
        <w:rPr>
          <w:rFonts w:hint="eastAsia"/>
          <w:color w:val="000000" w:themeColor="text1"/>
          <w:sz w:val="21"/>
          <w:szCs w:val="20"/>
        </w:rPr>
        <w:t xml:space="preserve">　</w:t>
      </w:r>
      <w:r w:rsidR="006E0A79" w:rsidRPr="00841DD3">
        <w:rPr>
          <w:rFonts w:hint="eastAsia"/>
          <w:color w:val="000000" w:themeColor="text1"/>
          <w:sz w:val="21"/>
          <w:szCs w:val="20"/>
        </w:rPr>
        <w:t xml:space="preserve">　本案件に係る入札保証金は</w:t>
      </w:r>
      <w:r w:rsidRPr="00841DD3">
        <w:rPr>
          <w:rFonts w:hint="eastAsia"/>
          <w:color w:val="000000" w:themeColor="text1"/>
          <w:sz w:val="21"/>
          <w:szCs w:val="20"/>
        </w:rPr>
        <w:t>免除</w:t>
      </w:r>
      <w:r w:rsidR="006E0A79" w:rsidRPr="00841DD3">
        <w:rPr>
          <w:rFonts w:hint="eastAsia"/>
          <w:color w:val="000000" w:themeColor="text1"/>
          <w:sz w:val="21"/>
          <w:szCs w:val="20"/>
        </w:rPr>
        <w:t>する。</w:t>
      </w:r>
    </w:p>
    <w:p w14:paraId="7C91D111" w14:textId="77777777" w:rsidR="00843CB2" w:rsidRPr="00841DD3" w:rsidRDefault="00843CB2" w:rsidP="00027F6E">
      <w:pPr>
        <w:widowControl w:val="0"/>
        <w:snapToGrid w:val="0"/>
        <w:rPr>
          <w:color w:val="000000" w:themeColor="text1"/>
          <w:sz w:val="21"/>
          <w:szCs w:val="20"/>
        </w:rPr>
      </w:pPr>
    </w:p>
    <w:p w14:paraId="64429D54" w14:textId="067B31AA" w:rsidR="00D56CF9" w:rsidRPr="00841DD3" w:rsidRDefault="00D56CF9" w:rsidP="00027F6E">
      <w:pPr>
        <w:widowControl w:val="0"/>
        <w:snapToGrid w:val="0"/>
        <w:rPr>
          <w:b/>
          <w:bCs/>
          <w:color w:val="000000" w:themeColor="text1"/>
          <w:sz w:val="21"/>
          <w:szCs w:val="20"/>
        </w:rPr>
      </w:pPr>
      <w:r w:rsidRPr="00841DD3">
        <w:rPr>
          <w:rFonts w:hint="eastAsia"/>
          <w:b/>
          <w:bCs/>
          <w:color w:val="000000" w:themeColor="text1"/>
          <w:sz w:val="21"/>
          <w:szCs w:val="20"/>
        </w:rPr>
        <w:t>６　調査基準価格</w:t>
      </w:r>
    </w:p>
    <w:p w14:paraId="06D716D4" w14:textId="12D5B73D" w:rsidR="00D56CF9" w:rsidRPr="00841DD3" w:rsidRDefault="00D56CF9" w:rsidP="00027F6E">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本案件は、低入札価格調査制度が適用される工事である。</w:t>
      </w:r>
    </w:p>
    <w:p w14:paraId="46E2FF0E" w14:textId="18E44B2B" w:rsidR="00D56CF9" w:rsidRPr="00841DD3" w:rsidRDefault="00D56CF9" w:rsidP="00027F6E">
      <w:pPr>
        <w:widowControl w:val="0"/>
        <w:snapToGrid w:val="0"/>
        <w:rPr>
          <w:b/>
          <w:bCs/>
          <w:color w:val="000000" w:themeColor="text1"/>
          <w:sz w:val="21"/>
          <w:szCs w:val="20"/>
        </w:rPr>
      </w:pPr>
      <w:r w:rsidRPr="00841DD3">
        <w:rPr>
          <w:rFonts w:hint="eastAsia"/>
          <w:b/>
          <w:bCs/>
          <w:color w:val="000000" w:themeColor="text1"/>
          <w:sz w:val="21"/>
          <w:szCs w:val="20"/>
        </w:rPr>
        <w:t>（１）</w:t>
      </w:r>
      <w:r w:rsidR="00A6763D" w:rsidRPr="00841DD3">
        <w:rPr>
          <w:rFonts w:hint="eastAsia"/>
          <w:b/>
          <w:bCs/>
          <w:color w:val="000000" w:themeColor="text1"/>
          <w:sz w:val="21"/>
          <w:szCs w:val="20"/>
        </w:rPr>
        <w:t>調査基準価格の設定</w:t>
      </w:r>
    </w:p>
    <w:p w14:paraId="0D5F843F" w14:textId="77777777" w:rsidR="00D56CF9" w:rsidRPr="00841DD3" w:rsidRDefault="00D56CF9" w:rsidP="00027F6E">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低入札価格調査制度を適用する工事にあっては、調査基準価格を設定する。</w:t>
      </w:r>
    </w:p>
    <w:p w14:paraId="2461154B" w14:textId="0B7B8BB8" w:rsidR="00D56CF9" w:rsidRPr="00841DD3" w:rsidRDefault="00D56CF9" w:rsidP="00027F6E">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当該調査基準価格の設定については、「建設工事等低入札価格調査実施要領（平成</w:t>
      </w:r>
      <w:r w:rsidR="00002CFE" w:rsidRPr="00841DD3">
        <w:rPr>
          <w:rFonts w:hint="eastAsia"/>
          <w:color w:val="000000" w:themeColor="text1"/>
          <w:sz w:val="21"/>
          <w:szCs w:val="20"/>
        </w:rPr>
        <w:t>19年</w:t>
      </w:r>
      <w:r w:rsidRPr="00841DD3">
        <w:rPr>
          <w:rFonts w:hint="eastAsia"/>
          <w:color w:val="000000" w:themeColor="text1"/>
          <w:sz w:val="21"/>
          <w:szCs w:val="20"/>
        </w:rPr>
        <w:t>２月７日制定）」</w:t>
      </w:r>
      <w:r w:rsidR="007A3899" w:rsidRPr="00841DD3">
        <w:rPr>
          <w:rFonts w:hint="eastAsia"/>
          <w:color w:val="000000" w:themeColor="text1"/>
          <w:sz w:val="21"/>
          <w:szCs w:val="20"/>
        </w:rPr>
        <w:t>（以下、「低入要領」という。）</w:t>
      </w:r>
      <w:r w:rsidRPr="00841DD3">
        <w:rPr>
          <w:rFonts w:hint="eastAsia"/>
          <w:color w:val="000000" w:themeColor="text1"/>
          <w:sz w:val="21"/>
          <w:szCs w:val="20"/>
        </w:rPr>
        <w:t>第４条の規定を適用する。</w:t>
      </w:r>
    </w:p>
    <w:p w14:paraId="582C5EFE" w14:textId="37C44F4F" w:rsidR="001A2198" w:rsidRPr="00841DD3" w:rsidRDefault="001A2198" w:rsidP="00027F6E">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調査基準価格の算出方法については、「参考１　調査基準価格の算定方法」を参照すること。</w:t>
      </w:r>
    </w:p>
    <w:p w14:paraId="3B7A9EC3" w14:textId="09247602" w:rsidR="00D56CF9" w:rsidRPr="00841DD3" w:rsidRDefault="00A6763D" w:rsidP="00027F6E">
      <w:pPr>
        <w:widowControl w:val="0"/>
        <w:snapToGrid w:val="0"/>
        <w:rPr>
          <w:b/>
          <w:bCs/>
          <w:color w:val="000000" w:themeColor="text1"/>
          <w:sz w:val="21"/>
          <w:szCs w:val="20"/>
        </w:rPr>
      </w:pPr>
      <w:r w:rsidRPr="00841DD3">
        <w:rPr>
          <w:rFonts w:hint="eastAsia"/>
          <w:b/>
          <w:bCs/>
          <w:color w:val="000000" w:themeColor="text1"/>
          <w:sz w:val="21"/>
          <w:szCs w:val="20"/>
        </w:rPr>
        <w:t>（２）</w:t>
      </w:r>
      <w:r w:rsidR="00D56CF9" w:rsidRPr="00841DD3">
        <w:rPr>
          <w:rFonts w:hint="eastAsia"/>
          <w:b/>
          <w:bCs/>
          <w:color w:val="000000" w:themeColor="text1"/>
          <w:sz w:val="21"/>
          <w:szCs w:val="20"/>
        </w:rPr>
        <w:t>低入札価格調査</w:t>
      </w:r>
    </w:p>
    <w:p w14:paraId="242A3D04" w14:textId="5C004D24" w:rsidR="005A49A6" w:rsidRPr="00841DD3" w:rsidRDefault="005A49A6" w:rsidP="00027F6E">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本案件においては、</w:t>
      </w:r>
      <w:r w:rsidR="0071641B" w:rsidRPr="00841DD3">
        <w:rPr>
          <w:rFonts w:hint="eastAsia"/>
          <w:color w:val="000000" w:themeColor="text1"/>
          <w:sz w:val="21"/>
          <w:szCs w:val="20"/>
        </w:rPr>
        <w:t>低入要領</w:t>
      </w:r>
      <w:r w:rsidRPr="00841DD3">
        <w:rPr>
          <w:rFonts w:hint="eastAsia"/>
          <w:color w:val="000000" w:themeColor="text1"/>
          <w:sz w:val="21"/>
          <w:szCs w:val="20"/>
        </w:rPr>
        <w:t>に基づき、低入札調査の実施</w:t>
      </w:r>
      <w:r w:rsidR="0092412B" w:rsidRPr="00841DD3">
        <w:rPr>
          <w:rFonts w:hint="eastAsia"/>
          <w:color w:val="000000" w:themeColor="text1"/>
          <w:sz w:val="21"/>
          <w:szCs w:val="20"/>
        </w:rPr>
        <w:t>等</w:t>
      </w:r>
      <w:r w:rsidRPr="00841DD3">
        <w:rPr>
          <w:rFonts w:hint="eastAsia"/>
          <w:color w:val="000000" w:themeColor="text1"/>
          <w:sz w:val="21"/>
          <w:szCs w:val="20"/>
        </w:rPr>
        <w:t>の一連の事務手続きを以下により実施する。</w:t>
      </w:r>
    </w:p>
    <w:p w14:paraId="06711BD7" w14:textId="58B998B3" w:rsidR="005A49A6" w:rsidRPr="00841DD3" w:rsidRDefault="00A6763D" w:rsidP="001A7637">
      <w:pPr>
        <w:widowControl w:val="0"/>
        <w:snapToGrid w:val="0"/>
        <w:ind w:left="657" w:hangingChars="313" w:hanging="657"/>
        <w:rPr>
          <w:color w:val="000000" w:themeColor="text1"/>
          <w:sz w:val="21"/>
          <w:szCs w:val="20"/>
        </w:rPr>
      </w:pPr>
      <w:r w:rsidRPr="00841DD3">
        <w:rPr>
          <w:rFonts w:hint="eastAsia"/>
          <w:color w:val="000000" w:themeColor="text1"/>
          <w:sz w:val="21"/>
          <w:szCs w:val="20"/>
        </w:rPr>
        <w:t xml:space="preserve">　　ア　</w:t>
      </w:r>
      <w:r w:rsidR="005A49A6" w:rsidRPr="00841DD3">
        <w:rPr>
          <w:rFonts w:hint="eastAsia"/>
          <w:color w:val="000000" w:themeColor="text1"/>
          <w:sz w:val="21"/>
          <w:szCs w:val="20"/>
        </w:rPr>
        <w:t>調査基準価格を設定する。</w:t>
      </w:r>
    </w:p>
    <w:p w14:paraId="6A296160" w14:textId="63E0AB5B" w:rsidR="00D56CF9" w:rsidRPr="00841DD3" w:rsidRDefault="005A49A6" w:rsidP="001A7637">
      <w:pPr>
        <w:widowControl w:val="0"/>
        <w:snapToGrid w:val="0"/>
        <w:ind w:left="657" w:hangingChars="313" w:hanging="657"/>
        <w:rPr>
          <w:color w:val="000000" w:themeColor="text1"/>
          <w:sz w:val="21"/>
          <w:szCs w:val="20"/>
        </w:rPr>
      </w:pPr>
      <w:r w:rsidRPr="00841DD3">
        <w:rPr>
          <w:rFonts w:hint="eastAsia"/>
          <w:color w:val="000000" w:themeColor="text1"/>
          <w:sz w:val="21"/>
          <w:szCs w:val="20"/>
        </w:rPr>
        <w:t xml:space="preserve">　　イ　</w:t>
      </w:r>
      <w:r w:rsidR="00BB494D" w:rsidRPr="00841DD3">
        <w:rPr>
          <w:rFonts w:hint="eastAsia"/>
          <w:color w:val="000000" w:themeColor="text1"/>
          <w:sz w:val="21"/>
          <w:szCs w:val="20"/>
        </w:rPr>
        <w:t>いずれかの入札者</w:t>
      </w:r>
      <w:r w:rsidR="00D56CF9" w:rsidRPr="00841DD3">
        <w:rPr>
          <w:rFonts w:hint="eastAsia"/>
          <w:color w:val="000000" w:themeColor="text1"/>
          <w:sz w:val="21"/>
          <w:szCs w:val="20"/>
        </w:rPr>
        <w:t>の入札価格が調査基準価格を下回る場合は、落札者の決定を保留とし、調査実施のうえ、後日決定する。入札者にはその決定を通知する。</w:t>
      </w:r>
    </w:p>
    <w:p w14:paraId="5089851A" w14:textId="129C4B07" w:rsidR="00D56CF9" w:rsidRPr="00841DD3" w:rsidRDefault="00D56CF9" w:rsidP="001A7637">
      <w:pPr>
        <w:widowControl w:val="0"/>
        <w:snapToGrid w:val="0"/>
        <w:ind w:left="657" w:hangingChars="313" w:hanging="657"/>
        <w:rPr>
          <w:color w:val="000000" w:themeColor="text1"/>
          <w:sz w:val="21"/>
          <w:szCs w:val="20"/>
        </w:rPr>
      </w:pPr>
      <w:r w:rsidRPr="00841DD3">
        <w:rPr>
          <w:rFonts w:hint="eastAsia"/>
          <w:color w:val="000000" w:themeColor="text1"/>
          <w:sz w:val="21"/>
          <w:szCs w:val="20"/>
        </w:rPr>
        <w:t xml:space="preserve">　</w:t>
      </w:r>
      <w:r w:rsidR="005A49A6" w:rsidRPr="00841DD3">
        <w:rPr>
          <w:rFonts w:hint="eastAsia"/>
          <w:color w:val="000000" w:themeColor="text1"/>
          <w:sz w:val="21"/>
          <w:szCs w:val="20"/>
        </w:rPr>
        <w:t xml:space="preserve">　ウ　</w:t>
      </w:r>
      <w:r w:rsidR="0071641B" w:rsidRPr="00841DD3">
        <w:rPr>
          <w:rFonts w:hint="eastAsia"/>
          <w:color w:val="000000" w:themeColor="text1"/>
          <w:sz w:val="21"/>
          <w:szCs w:val="20"/>
        </w:rPr>
        <w:t>低入要領</w:t>
      </w:r>
      <w:r w:rsidR="004052E2" w:rsidRPr="00841DD3">
        <w:rPr>
          <w:rFonts w:hint="eastAsia"/>
          <w:color w:val="000000" w:themeColor="text1"/>
          <w:sz w:val="21"/>
          <w:szCs w:val="20"/>
        </w:rPr>
        <w:t>第２条第１２号に規定する第１順位者</w:t>
      </w:r>
      <w:r w:rsidRPr="00841DD3">
        <w:rPr>
          <w:rFonts w:hint="eastAsia"/>
          <w:color w:val="000000" w:themeColor="text1"/>
          <w:sz w:val="21"/>
          <w:szCs w:val="20"/>
        </w:rPr>
        <w:t>であっても、入札価格が調査基準価格を下回る場合は、必ずしも落札者とならない場合がある。</w:t>
      </w:r>
    </w:p>
    <w:p w14:paraId="46C41F7F" w14:textId="3E533002" w:rsidR="00D56CF9" w:rsidRPr="00841DD3" w:rsidRDefault="00D56CF9" w:rsidP="001A7637">
      <w:pPr>
        <w:widowControl w:val="0"/>
        <w:snapToGrid w:val="0"/>
        <w:ind w:left="657" w:hangingChars="313" w:hanging="657"/>
        <w:rPr>
          <w:color w:val="000000" w:themeColor="text1"/>
          <w:sz w:val="21"/>
          <w:szCs w:val="20"/>
        </w:rPr>
      </w:pPr>
      <w:r w:rsidRPr="00841DD3">
        <w:rPr>
          <w:rFonts w:hint="eastAsia"/>
          <w:color w:val="000000" w:themeColor="text1"/>
          <w:sz w:val="21"/>
          <w:szCs w:val="20"/>
        </w:rPr>
        <w:t xml:space="preserve">　</w:t>
      </w:r>
      <w:r w:rsidR="005A49A6" w:rsidRPr="00841DD3">
        <w:rPr>
          <w:rFonts w:hint="eastAsia"/>
          <w:color w:val="000000" w:themeColor="text1"/>
          <w:sz w:val="21"/>
          <w:szCs w:val="20"/>
        </w:rPr>
        <w:t xml:space="preserve">　エ　</w:t>
      </w:r>
      <w:r w:rsidRPr="00841DD3">
        <w:rPr>
          <w:rFonts w:hint="eastAsia"/>
          <w:color w:val="000000" w:themeColor="text1"/>
          <w:sz w:val="21"/>
          <w:szCs w:val="20"/>
        </w:rPr>
        <w:t>調査基準価格を下回る価格をもって入札した者（</w:t>
      </w:r>
      <w:r w:rsidR="00A6763D" w:rsidRPr="00841DD3">
        <w:rPr>
          <w:rFonts w:hint="eastAsia"/>
          <w:color w:val="000000" w:themeColor="text1"/>
          <w:sz w:val="21"/>
          <w:szCs w:val="20"/>
        </w:rPr>
        <w:t>以下</w:t>
      </w:r>
      <w:r w:rsidRPr="00841DD3">
        <w:rPr>
          <w:rFonts w:hint="eastAsia"/>
          <w:color w:val="000000" w:themeColor="text1"/>
          <w:sz w:val="21"/>
          <w:szCs w:val="20"/>
        </w:rPr>
        <w:t>「低価格入札者」という。）は、事後の事情聴取等の調査に協力しなければならない。なお、</w:t>
      </w:r>
      <w:r w:rsidR="00582C4A" w:rsidRPr="00841DD3">
        <w:rPr>
          <w:rFonts w:hint="eastAsia"/>
          <w:color w:val="000000" w:themeColor="text1"/>
          <w:sz w:val="21"/>
          <w:szCs w:val="20"/>
        </w:rPr>
        <w:t>第１順位者</w:t>
      </w:r>
      <w:r w:rsidRPr="00841DD3">
        <w:rPr>
          <w:rFonts w:hint="eastAsia"/>
          <w:color w:val="000000" w:themeColor="text1"/>
          <w:sz w:val="21"/>
          <w:szCs w:val="20"/>
        </w:rPr>
        <w:t>でな</w:t>
      </w:r>
      <w:r w:rsidR="001A7637" w:rsidRPr="00841DD3">
        <w:rPr>
          <w:rFonts w:hint="eastAsia"/>
          <w:color w:val="000000" w:themeColor="text1"/>
          <w:sz w:val="21"/>
          <w:szCs w:val="20"/>
        </w:rPr>
        <w:t>い者についても当該調査</w:t>
      </w:r>
      <w:r w:rsidRPr="00841DD3">
        <w:rPr>
          <w:rFonts w:hint="eastAsia"/>
          <w:color w:val="000000" w:themeColor="text1"/>
          <w:sz w:val="21"/>
          <w:szCs w:val="20"/>
        </w:rPr>
        <w:t>を実施する場合があり、</w:t>
      </w:r>
      <w:r w:rsidR="001A7637" w:rsidRPr="00841DD3">
        <w:rPr>
          <w:rFonts w:hint="eastAsia"/>
          <w:color w:val="000000" w:themeColor="text1"/>
          <w:sz w:val="21"/>
          <w:szCs w:val="20"/>
        </w:rPr>
        <w:t>当該調査</w:t>
      </w:r>
      <w:r w:rsidRPr="00841DD3">
        <w:rPr>
          <w:rFonts w:hint="eastAsia"/>
          <w:color w:val="000000" w:themeColor="text1"/>
          <w:sz w:val="21"/>
          <w:szCs w:val="20"/>
        </w:rPr>
        <w:t>に協力しない者のした入札は無効とする。</w:t>
      </w:r>
    </w:p>
    <w:p w14:paraId="6CF917F0" w14:textId="43B8D6EF" w:rsidR="00D56CF9" w:rsidRPr="00841DD3" w:rsidRDefault="00D56CF9" w:rsidP="00D31780">
      <w:pPr>
        <w:widowControl w:val="0"/>
        <w:snapToGrid w:val="0"/>
        <w:ind w:left="657" w:hangingChars="313" w:hanging="657"/>
        <w:rPr>
          <w:color w:val="000000" w:themeColor="text1"/>
          <w:sz w:val="21"/>
          <w:szCs w:val="20"/>
        </w:rPr>
      </w:pPr>
      <w:r w:rsidRPr="00841DD3">
        <w:rPr>
          <w:rFonts w:hint="eastAsia"/>
          <w:color w:val="000000" w:themeColor="text1"/>
          <w:sz w:val="21"/>
          <w:szCs w:val="20"/>
        </w:rPr>
        <w:t xml:space="preserve">　</w:t>
      </w:r>
      <w:r w:rsidR="005A49A6" w:rsidRPr="00841DD3">
        <w:rPr>
          <w:rFonts w:hint="eastAsia"/>
          <w:color w:val="000000" w:themeColor="text1"/>
          <w:sz w:val="21"/>
          <w:szCs w:val="20"/>
        </w:rPr>
        <w:t xml:space="preserve">　オ　</w:t>
      </w:r>
      <w:r w:rsidRPr="00841DD3">
        <w:rPr>
          <w:rFonts w:hint="eastAsia"/>
          <w:color w:val="000000" w:themeColor="text1"/>
          <w:sz w:val="21"/>
          <w:szCs w:val="20"/>
        </w:rPr>
        <w:t>低価格入札者は、</w:t>
      </w:r>
      <w:r w:rsidR="00582C4A" w:rsidRPr="00841DD3">
        <w:rPr>
          <w:rFonts w:hint="eastAsia"/>
          <w:color w:val="000000" w:themeColor="text1"/>
          <w:sz w:val="21"/>
          <w:szCs w:val="20"/>
        </w:rPr>
        <w:t>開札日の翌日</w:t>
      </w:r>
      <w:r w:rsidRPr="00841DD3">
        <w:rPr>
          <w:rFonts w:hint="eastAsia"/>
          <w:color w:val="000000" w:themeColor="text1"/>
          <w:sz w:val="21"/>
          <w:szCs w:val="20"/>
        </w:rPr>
        <w:t>から起算して５日</w:t>
      </w:r>
      <w:r w:rsidR="004F7680" w:rsidRPr="00841DD3">
        <w:rPr>
          <w:rFonts w:hint="eastAsia"/>
          <w:color w:val="000000" w:themeColor="text1"/>
          <w:sz w:val="21"/>
          <w:szCs w:val="20"/>
        </w:rPr>
        <w:t>目</w:t>
      </w:r>
      <w:r w:rsidRPr="00841DD3">
        <w:rPr>
          <w:rFonts w:hint="eastAsia"/>
          <w:color w:val="000000" w:themeColor="text1"/>
          <w:sz w:val="21"/>
          <w:szCs w:val="20"/>
        </w:rPr>
        <w:t>（この期間に県の休日が含まれる場合にあっては、その休日の日数は、この期間に参入しない。）</w:t>
      </w:r>
      <w:r w:rsidR="002B6096" w:rsidRPr="00841DD3">
        <w:rPr>
          <w:rFonts w:hint="eastAsia"/>
          <w:color w:val="000000" w:themeColor="text1"/>
          <w:sz w:val="21"/>
          <w:szCs w:val="20"/>
        </w:rPr>
        <w:t>の低入札価格調査の実施者が指定する時刻まで</w:t>
      </w:r>
      <w:r w:rsidRPr="00841DD3">
        <w:rPr>
          <w:rFonts w:hint="eastAsia"/>
          <w:color w:val="000000" w:themeColor="text1"/>
          <w:sz w:val="21"/>
          <w:szCs w:val="20"/>
        </w:rPr>
        <w:t>に指示された書類を作成し提出しなければならない。なお、</w:t>
      </w:r>
      <w:r w:rsidR="00582C4A" w:rsidRPr="00841DD3">
        <w:rPr>
          <w:rFonts w:hint="eastAsia"/>
          <w:color w:val="000000" w:themeColor="text1"/>
          <w:sz w:val="21"/>
          <w:szCs w:val="20"/>
        </w:rPr>
        <w:t>第１順位者</w:t>
      </w:r>
      <w:r w:rsidRPr="00841DD3">
        <w:rPr>
          <w:rFonts w:hint="eastAsia"/>
          <w:color w:val="000000" w:themeColor="text1"/>
          <w:sz w:val="21"/>
          <w:szCs w:val="20"/>
        </w:rPr>
        <w:t>でな</w:t>
      </w:r>
      <w:r w:rsidR="001A7637" w:rsidRPr="00841DD3">
        <w:rPr>
          <w:rFonts w:hint="eastAsia"/>
          <w:color w:val="000000" w:themeColor="text1"/>
          <w:sz w:val="21"/>
          <w:szCs w:val="20"/>
        </w:rPr>
        <w:t>い者について</w:t>
      </w:r>
      <w:r w:rsidRPr="00841DD3">
        <w:rPr>
          <w:rFonts w:hint="eastAsia"/>
          <w:color w:val="000000" w:themeColor="text1"/>
          <w:sz w:val="21"/>
          <w:szCs w:val="20"/>
        </w:rPr>
        <w:t>も提出しなければならず、規定の期日までに</w:t>
      </w:r>
      <w:r w:rsidR="001A7637" w:rsidRPr="00841DD3">
        <w:rPr>
          <w:rFonts w:hint="eastAsia"/>
          <w:color w:val="000000" w:themeColor="text1"/>
          <w:sz w:val="21"/>
          <w:szCs w:val="20"/>
        </w:rPr>
        <w:t>当該書類を</w:t>
      </w:r>
      <w:r w:rsidRPr="00841DD3">
        <w:rPr>
          <w:rFonts w:hint="eastAsia"/>
          <w:color w:val="000000" w:themeColor="text1"/>
          <w:sz w:val="21"/>
          <w:szCs w:val="20"/>
        </w:rPr>
        <w:t>提出しない者のした入札は</w:t>
      </w:r>
      <w:r w:rsidR="00D31780" w:rsidRPr="00841DD3">
        <w:rPr>
          <w:rFonts w:hint="eastAsia"/>
          <w:color w:val="000000" w:themeColor="text1"/>
          <w:sz w:val="21"/>
          <w:szCs w:val="20"/>
        </w:rPr>
        <w:t>、</w:t>
      </w:r>
      <w:r w:rsidRPr="00841DD3">
        <w:rPr>
          <w:rFonts w:hint="eastAsia"/>
          <w:color w:val="000000" w:themeColor="text1"/>
          <w:sz w:val="21"/>
          <w:szCs w:val="20"/>
        </w:rPr>
        <w:t>無効とする。</w:t>
      </w:r>
      <w:r w:rsidR="00754E8D" w:rsidRPr="00841DD3">
        <w:rPr>
          <w:rFonts w:hint="eastAsia"/>
          <w:color w:val="000000" w:themeColor="text1"/>
          <w:sz w:val="21"/>
          <w:szCs w:val="20"/>
        </w:rPr>
        <w:t>ただし、低入札価格調査の実施者から低入札価格調査を中止する旨の通知があった場</w:t>
      </w:r>
      <w:r w:rsidR="00754E8D" w:rsidRPr="00841DD3">
        <w:rPr>
          <w:rFonts w:hint="eastAsia"/>
          <w:color w:val="000000" w:themeColor="text1"/>
          <w:sz w:val="21"/>
          <w:szCs w:val="20"/>
        </w:rPr>
        <w:lastRenderedPageBreak/>
        <w:t>合はこの限りではない。</w:t>
      </w:r>
    </w:p>
    <w:p w14:paraId="299781E0" w14:textId="7D51B845" w:rsidR="005A49A6" w:rsidRPr="00841DD3" w:rsidRDefault="005A49A6" w:rsidP="001A7637">
      <w:pPr>
        <w:widowControl w:val="0"/>
        <w:snapToGrid w:val="0"/>
        <w:ind w:left="657" w:hangingChars="313" w:hanging="657"/>
        <w:rPr>
          <w:color w:val="000000" w:themeColor="text1"/>
          <w:sz w:val="21"/>
          <w:szCs w:val="20"/>
        </w:rPr>
      </w:pPr>
      <w:r w:rsidRPr="00841DD3">
        <w:rPr>
          <w:rFonts w:hint="eastAsia"/>
          <w:color w:val="000000" w:themeColor="text1"/>
          <w:sz w:val="21"/>
          <w:szCs w:val="20"/>
        </w:rPr>
        <w:t xml:space="preserve">　　カ　低入札価格調査を受けた者との契約については、契約の保証の額を請負代金額の10分の３以上とする。</w:t>
      </w:r>
    </w:p>
    <w:p w14:paraId="345E38A1" w14:textId="43173078" w:rsidR="005A49A6" w:rsidRPr="00841DD3" w:rsidRDefault="005A49A6" w:rsidP="001A7637">
      <w:pPr>
        <w:widowControl w:val="0"/>
        <w:snapToGrid w:val="0"/>
        <w:ind w:left="657" w:hangingChars="313" w:hanging="657"/>
        <w:rPr>
          <w:color w:val="000000" w:themeColor="text1"/>
          <w:sz w:val="21"/>
          <w:szCs w:val="20"/>
        </w:rPr>
      </w:pPr>
      <w:r w:rsidRPr="00841DD3">
        <w:rPr>
          <w:rFonts w:hint="eastAsia"/>
          <w:color w:val="000000" w:themeColor="text1"/>
          <w:sz w:val="21"/>
          <w:szCs w:val="20"/>
        </w:rPr>
        <w:t xml:space="preserve">　　キ　低入札価格調査を受けた者との契約については、前払金の割合を請負代金額の10分の２以内とする。</w:t>
      </w:r>
    </w:p>
    <w:p w14:paraId="1DAF528E" w14:textId="6DE24E23" w:rsidR="005A49A6" w:rsidRPr="00841DD3" w:rsidRDefault="005A49A6" w:rsidP="001A7637">
      <w:pPr>
        <w:widowControl w:val="0"/>
        <w:snapToGrid w:val="0"/>
        <w:ind w:left="657" w:hangingChars="313" w:hanging="657"/>
        <w:rPr>
          <w:color w:val="000000" w:themeColor="text1"/>
          <w:sz w:val="21"/>
          <w:szCs w:val="20"/>
        </w:rPr>
      </w:pPr>
      <w:r w:rsidRPr="00841DD3">
        <w:rPr>
          <w:rFonts w:hint="eastAsia"/>
          <w:color w:val="000000" w:themeColor="text1"/>
          <w:sz w:val="21"/>
          <w:szCs w:val="20"/>
        </w:rPr>
        <w:t xml:space="preserve">　　ク　低入札価格調査を受けた者との契約については、</w:t>
      </w:r>
      <w:r w:rsidR="0093226B" w:rsidRPr="00841DD3">
        <w:rPr>
          <w:rFonts w:hint="eastAsia"/>
          <w:color w:val="000000" w:themeColor="text1"/>
          <w:sz w:val="21"/>
          <w:szCs w:val="20"/>
        </w:rPr>
        <w:t>その者が</w:t>
      </w:r>
      <w:r w:rsidRPr="00841DD3">
        <w:rPr>
          <w:rFonts w:hint="eastAsia"/>
          <w:color w:val="000000" w:themeColor="text1"/>
          <w:sz w:val="21"/>
          <w:szCs w:val="20"/>
        </w:rPr>
        <w:t>過去２年以内に竣工した工事等に関して、次に該当する場合は、主任（監理）技術者とは別に同一の資格を満たす技術者を専任で１名現場に配置することとする。</w:t>
      </w:r>
    </w:p>
    <w:p w14:paraId="69FED1CC" w14:textId="4EEB5331" w:rsidR="005A49A6" w:rsidRPr="00841DD3" w:rsidRDefault="005A49A6" w:rsidP="00027F6E">
      <w:pPr>
        <w:widowControl w:val="0"/>
        <w:snapToGrid w:val="0"/>
        <w:ind w:left="840" w:hangingChars="400" w:hanging="840"/>
        <w:rPr>
          <w:color w:val="000000" w:themeColor="text1"/>
          <w:sz w:val="21"/>
          <w:szCs w:val="20"/>
        </w:rPr>
      </w:pPr>
      <w:r w:rsidRPr="00841DD3">
        <w:rPr>
          <w:rFonts w:hint="eastAsia"/>
          <w:color w:val="000000" w:themeColor="text1"/>
          <w:sz w:val="21"/>
          <w:szCs w:val="20"/>
        </w:rPr>
        <w:t xml:space="preserve">　　　１）65点未満の工事成績評定を受けている者。</w:t>
      </w:r>
    </w:p>
    <w:p w14:paraId="380C67DA" w14:textId="34E34B9A" w:rsidR="005A49A6" w:rsidRPr="00841DD3" w:rsidRDefault="005A49A6" w:rsidP="00F76A89">
      <w:pPr>
        <w:widowControl w:val="0"/>
        <w:snapToGrid w:val="0"/>
        <w:ind w:left="840" w:hangingChars="400" w:hanging="840"/>
        <w:rPr>
          <w:color w:val="000000" w:themeColor="text1"/>
          <w:sz w:val="21"/>
          <w:szCs w:val="20"/>
        </w:rPr>
      </w:pPr>
      <w:r w:rsidRPr="00841DD3">
        <w:rPr>
          <w:rFonts w:hint="eastAsia"/>
          <w:color w:val="000000" w:themeColor="text1"/>
          <w:sz w:val="21"/>
          <w:szCs w:val="20"/>
        </w:rPr>
        <w:t xml:space="preserve">　　　２）発注者から工事完成検査等において修補（軽微な手直しは除く。）の必要があると認められた場合若しくは工事目的物の全部又は一部の引渡し後、契約不適合（引き渡しされた工事目的物が種類又は品質に関して契約の内容に適合しないものをいう。）に起因し工事請負契約に基づく修補（軽微な手直し等を除く。）若しくは代替物の引渡しによる履行の追完の請求、代金の減額の請求又は損害賠償を請求された者。</w:t>
      </w:r>
    </w:p>
    <w:p w14:paraId="4EF8D775" w14:textId="174640AB" w:rsidR="005A49A6" w:rsidRPr="00841DD3" w:rsidRDefault="005A49A6" w:rsidP="00027F6E">
      <w:pPr>
        <w:widowControl w:val="0"/>
        <w:snapToGrid w:val="0"/>
        <w:ind w:left="1050" w:hangingChars="500" w:hanging="1050"/>
        <w:rPr>
          <w:color w:val="000000" w:themeColor="text1"/>
          <w:sz w:val="21"/>
          <w:szCs w:val="20"/>
        </w:rPr>
      </w:pPr>
      <w:r w:rsidRPr="00841DD3">
        <w:rPr>
          <w:rFonts w:hint="eastAsia"/>
          <w:color w:val="000000" w:themeColor="text1"/>
          <w:sz w:val="21"/>
          <w:szCs w:val="20"/>
        </w:rPr>
        <w:t xml:space="preserve">　　</w:t>
      </w:r>
      <w:r w:rsidR="0092412B" w:rsidRPr="00841DD3">
        <w:rPr>
          <w:rFonts w:hint="eastAsia"/>
          <w:color w:val="000000" w:themeColor="text1"/>
          <w:sz w:val="21"/>
          <w:szCs w:val="20"/>
        </w:rPr>
        <w:t xml:space="preserve">　３）</w:t>
      </w:r>
      <w:r w:rsidRPr="00841DD3">
        <w:rPr>
          <w:rFonts w:hint="eastAsia"/>
          <w:color w:val="000000" w:themeColor="text1"/>
          <w:sz w:val="21"/>
          <w:szCs w:val="20"/>
        </w:rPr>
        <w:t>品質管理等に関し、指名停止を受けた者。</w:t>
      </w:r>
    </w:p>
    <w:p w14:paraId="3B6E855C" w14:textId="0BC74663" w:rsidR="005A49A6" w:rsidRPr="00841DD3" w:rsidRDefault="005A49A6" w:rsidP="00027F6E">
      <w:pPr>
        <w:widowControl w:val="0"/>
        <w:snapToGrid w:val="0"/>
        <w:ind w:left="1050" w:hangingChars="500" w:hanging="1050"/>
        <w:rPr>
          <w:color w:val="000000" w:themeColor="text1"/>
          <w:sz w:val="21"/>
          <w:szCs w:val="20"/>
        </w:rPr>
      </w:pPr>
      <w:r w:rsidRPr="00841DD3">
        <w:rPr>
          <w:rFonts w:hint="eastAsia"/>
          <w:color w:val="000000" w:themeColor="text1"/>
          <w:sz w:val="21"/>
          <w:szCs w:val="20"/>
        </w:rPr>
        <w:t xml:space="preserve">　　</w:t>
      </w:r>
      <w:r w:rsidR="0092412B" w:rsidRPr="00841DD3">
        <w:rPr>
          <w:rFonts w:hint="eastAsia"/>
          <w:color w:val="000000" w:themeColor="text1"/>
          <w:sz w:val="21"/>
          <w:szCs w:val="20"/>
        </w:rPr>
        <w:t xml:space="preserve">　４）</w:t>
      </w:r>
      <w:r w:rsidRPr="00841DD3">
        <w:rPr>
          <w:rFonts w:hint="eastAsia"/>
          <w:color w:val="000000" w:themeColor="text1"/>
          <w:sz w:val="21"/>
          <w:szCs w:val="20"/>
        </w:rPr>
        <w:t>自らに起因して大幅に工期を遅延させたもの。</w:t>
      </w:r>
    </w:p>
    <w:p w14:paraId="3DECB2CB" w14:textId="77777777" w:rsidR="0092412B" w:rsidRPr="00841DD3" w:rsidRDefault="0092412B" w:rsidP="00027F6E">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調査の結果、「価格失格判定基準」又は「価格失格判定基準以外の失格判定基準」に該当する場合は、当該低入札価格入札者のした入札を失格とする。なお、入札に際して提出する工事費内訳書は、調査の資料として使用する。</w:t>
      </w:r>
    </w:p>
    <w:p w14:paraId="51A7E454" w14:textId="20B7A9BC" w:rsidR="001A2198" w:rsidRPr="00841DD3" w:rsidRDefault="001A2198" w:rsidP="001A2198">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価格失格判定基準の算出方法については、「参考２　価格失格判定基準の算定方法」を参照すること。</w:t>
      </w:r>
    </w:p>
    <w:p w14:paraId="7BD63881" w14:textId="77777777" w:rsidR="00D56CF9" w:rsidRPr="00841DD3" w:rsidRDefault="00D56CF9" w:rsidP="00027F6E">
      <w:pPr>
        <w:widowControl w:val="0"/>
        <w:snapToGrid w:val="0"/>
        <w:rPr>
          <w:color w:val="000000" w:themeColor="text1"/>
          <w:sz w:val="21"/>
          <w:szCs w:val="20"/>
        </w:rPr>
      </w:pPr>
    </w:p>
    <w:p w14:paraId="0E8701D4" w14:textId="3EDE989F" w:rsidR="00323864" w:rsidRPr="00841DD3" w:rsidRDefault="009B40AA" w:rsidP="00027F6E">
      <w:pPr>
        <w:widowControl w:val="0"/>
        <w:snapToGrid w:val="0"/>
        <w:rPr>
          <w:b/>
          <w:bCs/>
          <w:color w:val="000000" w:themeColor="text1"/>
          <w:sz w:val="21"/>
          <w:szCs w:val="20"/>
        </w:rPr>
      </w:pPr>
      <w:r w:rsidRPr="00841DD3">
        <w:rPr>
          <w:rFonts w:hint="eastAsia"/>
          <w:b/>
          <w:bCs/>
          <w:color w:val="000000" w:themeColor="text1"/>
          <w:sz w:val="21"/>
          <w:szCs w:val="20"/>
        </w:rPr>
        <w:t>７</w:t>
      </w:r>
      <w:r w:rsidR="00323864" w:rsidRPr="00841DD3">
        <w:rPr>
          <w:rFonts w:hint="eastAsia"/>
          <w:b/>
          <w:bCs/>
          <w:color w:val="000000" w:themeColor="text1"/>
          <w:sz w:val="21"/>
          <w:szCs w:val="20"/>
        </w:rPr>
        <w:t xml:space="preserve">　落札者の決定方法</w:t>
      </w:r>
    </w:p>
    <w:p w14:paraId="3CE2E5CB" w14:textId="77777777" w:rsidR="00DE467A" w:rsidRPr="00841DD3" w:rsidRDefault="00DE467A" w:rsidP="00DE467A">
      <w:pPr>
        <w:widowControl w:val="0"/>
        <w:snapToGrid w:val="0"/>
        <w:ind w:left="210" w:hangingChars="100" w:hanging="210"/>
        <w:rPr>
          <w:color w:val="000000" w:themeColor="text1"/>
          <w:sz w:val="21"/>
          <w:szCs w:val="20"/>
        </w:rPr>
      </w:pPr>
      <w:bookmarkStart w:id="9" w:name="_Hlk189205585"/>
      <w:r w:rsidRPr="00841DD3">
        <w:rPr>
          <w:rFonts w:hint="eastAsia"/>
          <w:color w:val="000000" w:themeColor="text1"/>
          <w:sz w:val="21"/>
          <w:szCs w:val="20"/>
        </w:rPr>
        <w:t xml:space="preserve">　　事後審査Ⅱ型は、入札執行前に全ての入札参加を希望する者が、資格確認申請（申請書及び資格確認資料の提出）を行い、入札・開札後、落札候補者を決定し、落札候補者のみ入札参加資格を確認する方式である。事後審査Ⅱ型では、開札後、入札参加者に落札の保留を通知する。なお、落札保留中に落札候補者の通知・公表は行わない。</w:t>
      </w:r>
    </w:p>
    <w:bookmarkEnd w:id="9"/>
    <w:p w14:paraId="4B943FAB" w14:textId="77777777" w:rsidR="003149DE" w:rsidRPr="00841DD3" w:rsidRDefault="003149DE" w:rsidP="00027F6E">
      <w:pPr>
        <w:widowControl w:val="0"/>
        <w:snapToGrid w:val="0"/>
        <w:rPr>
          <w:color w:val="000000" w:themeColor="text1"/>
          <w:sz w:val="21"/>
          <w:szCs w:val="20"/>
        </w:rPr>
      </w:pPr>
      <w:r w:rsidRPr="00841DD3">
        <w:rPr>
          <w:rFonts w:hint="eastAsia"/>
          <w:color w:val="000000" w:themeColor="text1"/>
          <w:sz w:val="21"/>
          <w:szCs w:val="20"/>
        </w:rPr>
        <w:t xml:space="preserve">　　本案件では、有効となる入札をした者が一者以上あった場合は、落札者を決定するものとする。</w:t>
      </w:r>
    </w:p>
    <w:p w14:paraId="115B71F1" w14:textId="77777777" w:rsidR="003149DE" w:rsidRPr="00841DD3" w:rsidRDefault="003149DE" w:rsidP="00027F6E">
      <w:pPr>
        <w:widowControl w:val="0"/>
        <w:snapToGrid w:val="0"/>
        <w:ind w:left="210" w:hangingChars="100" w:hanging="210"/>
        <w:rPr>
          <w:color w:val="000000" w:themeColor="text1"/>
          <w:sz w:val="21"/>
          <w:szCs w:val="20"/>
        </w:rPr>
      </w:pPr>
      <w:r w:rsidRPr="00841DD3">
        <w:rPr>
          <w:rFonts w:hint="eastAsia"/>
          <w:color w:val="000000" w:themeColor="text1"/>
          <w:sz w:val="21"/>
          <w:szCs w:val="20"/>
        </w:rPr>
        <w:t xml:space="preserve">　　入札のうち予定価格の範囲内の価格の入札がないときは、原則として２回まで再度入札を行うものとする。</w:t>
      </w:r>
    </w:p>
    <w:p w14:paraId="3D150570" w14:textId="77777777" w:rsidR="00D61F88" w:rsidRPr="00841DD3" w:rsidRDefault="00D61F88" w:rsidP="00D61F88">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一抜け方式対象案件の場合、「一抜け方式入札」について参照すること。</w:t>
      </w:r>
    </w:p>
    <w:p w14:paraId="15B82E2F" w14:textId="77777777" w:rsidR="00D56CF9" w:rsidRPr="00841DD3" w:rsidRDefault="00D56CF9" w:rsidP="00027F6E">
      <w:pPr>
        <w:widowControl w:val="0"/>
        <w:snapToGrid w:val="0"/>
        <w:ind w:left="422" w:hangingChars="200" w:hanging="422"/>
        <w:rPr>
          <w:b/>
          <w:bCs/>
          <w:color w:val="000000" w:themeColor="text1"/>
          <w:sz w:val="21"/>
          <w:szCs w:val="20"/>
        </w:rPr>
      </w:pPr>
      <w:r w:rsidRPr="00841DD3">
        <w:rPr>
          <w:rFonts w:hint="eastAsia"/>
          <w:b/>
          <w:bCs/>
          <w:color w:val="000000" w:themeColor="text1"/>
          <w:sz w:val="21"/>
          <w:szCs w:val="20"/>
        </w:rPr>
        <w:t>（１）落札候補者の決定</w:t>
      </w:r>
    </w:p>
    <w:p w14:paraId="6FB8D82C" w14:textId="4C044DF0" w:rsidR="00D56CF9" w:rsidRPr="00841DD3" w:rsidRDefault="00D56CF9" w:rsidP="00027F6E">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開札後、落札を保留し、</w:t>
      </w:r>
      <w:r w:rsidR="00F41B01" w:rsidRPr="00841DD3">
        <w:rPr>
          <w:rFonts w:hint="eastAsia"/>
          <w:color w:val="000000" w:themeColor="text1"/>
          <w:sz w:val="21"/>
          <w:szCs w:val="20"/>
        </w:rPr>
        <w:t>千葉県財務規則（昭和39年千葉県規則第13号の２）第109条の規定により作成された</w:t>
      </w:r>
      <w:r w:rsidRPr="00841DD3">
        <w:rPr>
          <w:rFonts w:hint="eastAsia"/>
          <w:color w:val="000000" w:themeColor="text1"/>
          <w:sz w:val="21"/>
          <w:szCs w:val="20"/>
        </w:rPr>
        <w:t>予定価格の範囲内で入札を行った者のうち、価格と技術評価点から算出する評価値の最も高い者を落札候補者として、開札を終了する。</w:t>
      </w:r>
    </w:p>
    <w:p w14:paraId="31B1D54F" w14:textId="2F6AC786" w:rsidR="00D56CF9" w:rsidRPr="00841DD3" w:rsidRDefault="00D56CF9" w:rsidP="00027F6E">
      <w:pPr>
        <w:widowControl w:val="0"/>
        <w:snapToGrid w:val="0"/>
        <w:ind w:left="422" w:hangingChars="200" w:hanging="422"/>
        <w:rPr>
          <w:b/>
          <w:bCs/>
          <w:color w:val="000000" w:themeColor="text1"/>
          <w:sz w:val="21"/>
          <w:szCs w:val="20"/>
        </w:rPr>
      </w:pPr>
      <w:r w:rsidRPr="00841DD3">
        <w:rPr>
          <w:rFonts w:hint="eastAsia"/>
          <w:b/>
          <w:bCs/>
          <w:color w:val="000000" w:themeColor="text1"/>
          <w:sz w:val="21"/>
          <w:szCs w:val="20"/>
        </w:rPr>
        <w:t>（２）落札者の決定</w:t>
      </w:r>
    </w:p>
    <w:p w14:paraId="214A004E" w14:textId="3FD0F187" w:rsidR="00D56CF9" w:rsidRPr="00841DD3" w:rsidRDefault="00D56CF9" w:rsidP="00027F6E">
      <w:pPr>
        <w:widowControl w:val="0"/>
        <w:snapToGrid w:val="0"/>
        <w:ind w:left="420" w:hangingChars="200" w:hanging="420"/>
        <w:rPr>
          <w:color w:val="000000" w:themeColor="text1"/>
          <w:sz w:val="21"/>
          <w:szCs w:val="20"/>
        </w:rPr>
      </w:pPr>
      <w:bookmarkStart w:id="10" w:name="_Hlk189496376"/>
      <w:r w:rsidRPr="00841DD3">
        <w:rPr>
          <w:rFonts w:hint="eastAsia"/>
          <w:color w:val="000000" w:themeColor="text1"/>
          <w:sz w:val="21"/>
          <w:szCs w:val="20"/>
        </w:rPr>
        <w:t xml:space="preserve">　　　落札候補者の入札参加資格を審査し、資格があること</w:t>
      </w:r>
      <w:r w:rsidR="00CF34FD" w:rsidRPr="00841DD3">
        <w:rPr>
          <w:rFonts w:hint="eastAsia"/>
          <w:color w:val="000000" w:themeColor="text1"/>
          <w:sz w:val="21"/>
          <w:szCs w:val="20"/>
        </w:rPr>
        <w:t>が</w:t>
      </w:r>
      <w:r w:rsidRPr="00841DD3">
        <w:rPr>
          <w:rFonts w:hint="eastAsia"/>
          <w:color w:val="000000" w:themeColor="text1"/>
          <w:sz w:val="21"/>
          <w:szCs w:val="20"/>
        </w:rPr>
        <w:t>確認</w:t>
      </w:r>
      <w:r w:rsidR="00CF34FD" w:rsidRPr="00841DD3">
        <w:rPr>
          <w:rFonts w:hint="eastAsia"/>
          <w:color w:val="000000" w:themeColor="text1"/>
          <w:sz w:val="21"/>
          <w:szCs w:val="20"/>
        </w:rPr>
        <w:t>できた</w:t>
      </w:r>
      <w:r w:rsidRPr="00841DD3">
        <w:rPr>
          <w:rFonts w:hint="eastAsia"/>
          <w:color w:val="000000" w:themeColor="text1"/>
          <w:sz w:val="21"/>
          <w:szCs w:val="20"/>
        </w:rPr>
        <w:t>者を落札者とする。</w:t>
      </w:r>
    </w:p>
    <w:p w14:paraId="2EFA6E9A" w14:textId="2C9B7DEC" w:rsidR="00D56CF9" w:rsidRPr="00841DD3" w:rsidRDefault="00D56CF9" w:rsidP="00027F6E">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w:t>
      </w:r>
      <w:r w:rsidR="00CF34FD" w:rsidRPr="00841DD3">
        <w:rPr>
          <w:rFonts w:hint="eastAsia"/>
          <w:color w:val="000000" w:themeColor="text1"/>
          <w:sz w:val="21"/>
          <w:szCs w:val="20"/>
        </w:rPr>
        <w:t>なお</w:t>
      </w:r>
      <w:r w:rsidRPr="00841DD3">
        <w:rPr>
          <w:rFonts w:hint="eastAsia"/>
          <w:color w:val="000000" w:themeColor="text1"/>
          <w:sz w:val="21"/>
          <w:szCs w:val="20"/>
        </w:rPr>
        <w:t>、審査の結果、入札参加資格が</w:t>
      </w:r>
      <w:r w:rsidR="00CF34FD" w:rsidRPr="00841DD3">
        <w:rPr>
          <w:rFonts w:hint="eastAsia"/>
          <w:color w:val="000000" w:themeColor="text1"/>
          <w:sz w:val="21"/>
          <w:szCs w:val="20"/>
        </w:rPr>
        <w:t>な</w:t>
      </w:r>
      <w:r w:rsidRPr="00841DD3">
        <w:rPr>
          <w:rFonts w:hint="eastAsia"/>
          <w:color w:val="000000" w:themeColor="text1"/>
          <w:sz w:val="21"/>
          <w:szCs w:val="20"/>
        </w:rPr>
        <w:t>いことを確認した場合、</w:t>
      </w:r>
      <w:r w:rsidR="00CF34FD" w:rsidRPr="00841DD3">
        <w:rPr>
          <w:rFonts w:hint="eastAsia"/>
          <w:color w:val="000000" w:themeColor="text1"/>
          <w:sz w:val="21"/>
          <w:szCs w:val="20"/>
        </w:rPr>
        <w:t>当該落札候補者を落札者とせず、</w:t>
      </w:r>
      <w:r w:rsidRPr="00841DD3">
        <w:rPr>
          <w:rFonts w:hint="eastAsia"/>
          <w:color w:val="000000" w:themeColor="text1"/>
          <w:sz w:val="21"/>
          <w:szCs w:val="20"/>
        </w:rPr>
        <w:t>次順位者を</w:t>
      </w:r>
      <w:r w:rsidR="00CF34FD" w:rsidRPr="00841DD3">
        <w:rPr>
          <w:rFonts w:hint="eastAsia"/>
          <w:color w:val="000000" w:themeColor="text1"/>
          <w:sz w:val="21"/>
          <w:szCs w:val="20"/>
        </w:rPr>
        <w:t>新たな</w:t>
      </w:r>
      <w:r w:rsidRPr="00841DD3">
        <w:rPr>
          <w:rFonts w:hint="eastAsia"/>
          <w:color w:val="000000" w:themeColor="text1"/>
          <w:sz w:val="21"/>
          <w:szCs w:val="20"/>
        </w:rPr>
        <w:t>落札候補者として順次</w:t>
      </w:r>
      <w:r w:rsidR="00CF34FD" w:rsidRPr="00841DD3">
        <w:rPr>
          <w:rFonts w:hint="eastAsia"/>
          <w:color w:val="000000" w:themeColor="text1"/>
          <w:sz w:val="21"/>
          <w:szCs w:val="20"/>
        </w:rPr>
        <w:t>入札参加資格の</w:t>
      </w:r>
      <w:r w:rsidRPr="00841DD3">
        <w:rPr>
          <w:rFonts w:hint="eastAsia"/>
          <w:color w:val="000000" w:themeColor="text1"/>
          <w:sz w:val="21"/>
          <w:szCs w:val="20"/>
        </w:rPr>
        <w:t>審査を行い、資格のある</w:t>
      </w:r>
      <w:r w:rsidR="0079798F" w:rsidRPr="00841DD3">
        <w:rPr>
          <w:rFonts w:hint="eastAsia"/>
          <w:color w:val="000000" w:themeColor="text1"/>
          <w:sz w:val="21"/>
          <w:szCs w:val="20"/>
        </w:rPr>
        <w:t>ことが</w:t>
      </w:r>
      <w:r w:rsidRPr="00841DD3">
        <w:rPr>
          <w:rFonts w:hint="eastAsia"/>
          <w:color w:val="000000" w:themeColor="text1"/>
          <w:sz w:val="21"/>
          <w:szCs w:val="20"/>
        </w:rPr>
        <w:t>確認でき</w:t>
      </w:r>
      <w:r w:rsidR="0079798F" w:rsidRPr="00841DD3">
        <w:rPr>
          <w:rFonts w:hint="eastAsia"/>
          <w:color w:val="000000" w:themeColor="text1"/>
          <w:sz w:val="21"/>
          <w:szCs w:val="20"/>
        </w:rPr>
        <w:t>た者を落札者とする。</w:t>
      </w:r>
    </w:p>
    <w:p w14:paraId="5871E19C" w14:textId="1260DEEE" w:rsidR="00D56CF9" w:rsidRPr="00841DD3" w:rsidRDefault="00D56CF9" w:rsidP="00027F6E">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w:t>
      </w:r>
      <w:r w:rsidR="0079798F" w:rsidRPr="00841DD3">
        <w:rPr>
          <w:rFonts w:hint="eastAsia"/>
          <w:color w:val="000000" w:themeColor="text1"/>
          <w:sz w:val="21"/>
          <w:szCs w:val="20"/>
        </w:rPr>
        <w:t>また、</w:t>
      </w:r>
      <w:r w:rsidRPr="00841DD3">
        <w:rPr>
          <w:rFonts w:hint="eastAsia"/>
          <w:color w:val="000000" w:themeColor="text1"/>
          <w:sz w:val="21"/>
          <w:szCs w:val="20"/>
        </w:rPr>
        <w:t>落札候補者が二人以上あった場合は、くじを実施して、落札候補者及び落札候補者以外の入札者の順位を定める。</w:t>
      </w:r>
    </w:p>
    <w:p w14:paraId="23E90B72" w14:textId="77777777" w:rsidR="00D56CF9" w:rsidRPr="00841DD3" w:rsidRDefault="00D56CF9" w:rsidP="00027F6E">
      <w:pPr>
        <w:widowControl w:val="0"/>
        <w:snapToGrid w:val="0"/>
        <w:ind w:left="420" w:hangingChars="200" w:hanging="420"/>
        <w:rPr>
          <w:color w:val="000000" w:themeColor="text1"/>
          <w:sz w:val="21"/>
          <w:szCs w:val="20"/>
        </w:rPr>
      </w:pPr>
      <w:r w:rsidRPr="00841DD3">
        <w:rPr>
          <w:rFonts w:hint="eastAsia"/>
          <w:color w:val="000000" w:themeColor="text1"/>
          <w:sz w:val="21"/>
          <w:szCs w:val="20"/>
        </w:rPr>
        <w:lastRenderedPageBreak/>
        <w:t xml:space="preserve">　　　落札候補者以外の入札者において、評価値の最も高い者又はくじ引きの結果、落札候補者に次ぐ順位となったものを次順位者とする。</w:t>
      </w:r>
    </w:p>
    <w:bookmarkEnd w:id="10"/>
    <w:p w14:paraId="535A345C" w14:textId="77777777" w:rsidR="00033E87" w:rsidRPr="00841DD3" w:rsidRDefault="00033E87" w:rsidP="00027F6E">
      <w:pPr>
        <w:widowControl w:val="0"/>
        <w:snapToGrid w:val="0"/>
        <w:rPr>
          <w:color w:val="000000" w:themeColor="text1"/>
          <w:sz w:val="21"/>
          <w:szCs w:val="20"/>
        </w:rPr>
      </w:pPr>
    </w:p>
    <w:p w14:paraId="4A559063" w14:textId="73D65ECC" w:rsidR="00323864" w:rsidRPr="00841DD3" w:rsidRDefault="000D5F61" w:rsidP="00027F6E">
      <w:pPr>
        <w:widowControl w:val="0"/>
        <w:snapToGrid w:val="0"/>
        <w:rPr>
          <w:b/>
          <w:bCs/>
          <w:color w:val="000000" w:themeColor="text1"/>
          <w:sz w:val="21"/>
          <w:szCs w:val="20"/>
        </w:rPr>
      </w:pPr>
      <w:r w:rsidRPr="00841DD3">
        <w:rPr>
          <w:rFonts w:hint="eastAsia"/>
          <w:b/>
          <w:bCs/>
          <w:color w:val="000000" w:themeColor="text1"/>
          <w:sz w:val="21"/>
          <w:szCs w:val="20"/>
        </w:rPr>
        <w:t>８</w:t>
      </w:r>
      <w:r w:rsidR="00323864" w:rsidRPr="00841DD3">
        <w:rPr>
          <w:rFonts w:hint="eastAsia"/>
          <w:b/>
          <w:bCs/>
          <w:color w:val="000000" w:themeColor="text1"/>
          <w:sz w:val="21"/>
          <w:szCs w:val="20"/>
        </w:rPr>
        <w:t xml:space="preserve">　入札の無効</w:t>
      </w:r>
    </w:p>
    <w:p w14:paraId="3516DFCF" w14:textId="61E3BE2A" w:rsidR="00843CB2" w:rsidRPr="00841DD3" w:rsidRDefault="000D5F61" w:rsidP="00027F6E">
      <w:pPr>
        <w:widowControl w:val="0"/>
        <w:snapToGrid w:val="0"/>
        <w:ind w:left="210" w:hangingChars="100" w:hanging="210"/>
        <w:rPr>
          <w:color w:val="000000" w:themeColor="text1"/>
          <w:sz w:val="21"/>
          <w:szCs w:val="20"/>
        </w:rPr>
      </w:pPr>
      <w:r w:rsidRPr="00841DD3">
        <w:rPr>
          <w:rFonts w:hint="eastAsia"/>
          <w:color w:val="000000" w:themeColor="text1"/>
          <w:sz w:val="21"/>
          <w:szCs w:val="20"/>
        </w:rPr>
        <w:t xml:space="preserve">　　</w:t>
      </w:r>
      <w:r w:rsidR="00843CB2" w:rsidRPr="00841DD3">
        <w:rPr>
          <w:rFonts w:hint="eastAsia"/>
          <w:color w:val="000000" w:themeColor="text1"/>
          <w:sz w:val="21"/>
          <w:szCs w:val="20"/>
        </w:rPr>
        <w:t>本公告に示した入札参加者に必要な資格のない者及び虚偽の</w:t>
      </w:r>
      <w:r w:rsidRPr="00841DD3">
        <w:rPr>
          <w:rFonts w:hint="eastAsia"/>
          <w:color w:val="000000" w:themeColor="text1"/>
          <w:sz w:val="21"/>
          <w:szCs w:val="20"/>
        </w:rPr>
        <w:t>申請</w:t>
      </w:r>
      <w:r w:rsidR="00843CB2" w:rsidRPr="00841DD3">
        <w:rPr>
          <w:rFonts w:hint="eastAsia"/>
          <w:color w:val="000000" w:themeColor="text1"/>
          <w:sz w:val="21"/>
          <w:szCs w:val="20"/>
        </w:rPr>
        <w:t>を行った者のした入札並びに電子入札約款等入札に関する条件に違反した入札は、無効とする。</w:t>
      </w:r>
    </w:p>
    <w:p w14:paraId="0B596B7A" w14:textId="36EE28F6" w:rsidR="006B757A" w:rsidRPr="00841DD3" w:rsidRDefault="006B757A" w:rsidP="00027F6E">
      <w:pPr>
        <w:widowControl w:val="0"/>
        <w:snapToGrid w:val="0"/>
        <w:ind w:left="210" w:hangingChars="100" w:hanging="210"/>
        <w:rPr>
          <w:color w:val="000000" w:themeColor="text1"/>
          <w:sz w:val="21"/>
          <w:szCs w:val="20"/>
        </w:rPr>
      </w:pPr>
      <w:bookmarkStart w:id="11" w:name="_Hlk189155454"/>
      <w:r w:rsidRPr="00841DD3">
        <w:rPr>
          <w:rFonts w:hint="eastAsia"/>
          <w:color w:val="000000" w:themeColor="text1"/>
          <w:sz w:val="21"/>
          <w:szCs w:val="20"/>
        </w:rPr>
        <w:t xml:space="preserve">　　電子入札約款第２条第５項で定める誓約書の提出が必要な工事において、誓約書を提出しない者の入札は、無効とする。</w:t>
      </w:r>
    </w:p>
    <w:bookmarkEnd w:id="11"/>
    <w:p w14:paraId="20838353" w14:textId="55E11377" w:rsidR="00843CB2" w:rsidRPr="00841DD3" w:rsidRDefault="000D5F61" w:rsidP="00027F6E">
      <w:pPr>
        <w:widowControl w:val="0"/>
        <w:snapToGrid w:val="0"/>
        <w:ind w:left="210" w:hangingChars="100" w:hanging="210"/>
        <w:rPr>
          <w:color w:val="000000" w:themeColor="text1"/>
          <w:sz w:val="21"/>
          <w:szCs w:val="20"/>
        </w:rPr>
      </w:pPr>
      <w:r w:rsidRPr="00841DD3">
        <w:rPr>
          <w:rFonts w:hint="eastAsia"/>
          <w:color w:val="000000" w:themeColor="text1"/>
          <w:sz w:val="21"/>
          <w:szCs w:val="20"/>
        </w:rPr>
        <w:t xml:space="preserve">　　</w:t>
      </w:r>
      <w:r w:rsidR="00245726" w:rsidRPr="00841DD3">
        <w:rPr>
          <w:rFonts w:hint="eastAsia"/>
          <w:color w:val="000000" w:themeColor="text1"/>
          <w:sz w:val="21"/>
          <w:szCs w:val="20"/>
        </w:rPr>
        <w:t>技術資料を提出する際に、以下のいずれかに該当した者、入札を無効とするので留意すること。</w:t>
      </w:r>
    </w:p>
    <w:p w14:paraId="136769FB" w14:textId="5BE615F0" w:rsidR="00245726" w:rsidRPr="00841DD3" w:rsidRDefault="005451F1" w:rsidP="006D362D">
      <w:pPr>
        <w:widowControl w:val="0"/>
        <w:snapToGrid w:val="0"/>
        <w:ind w:left="840" w:hangingChars="400" w:hanging="840"/>
        <w:rPr>
          <w:color w:val="000000" w:themeColor="text1"/>
          <w:sz w:val="21"/>
          <w:szCs w:val="20"/>
        </w:rPr>
      </w:pPr>
      <w:r w:rsidRPr="00841DD3">
        <w:rPr>
          <w:rFonts w:hint="eastAsia"/>
          <w:color w:val="000000" w:themeColor="text1"/>
          <w:sz w:val="21"/>
          <w:szCs w:val="20"/>
        </w:rPr>
        <w:t xml:space="preserve">　</w:t>
      </w:r>
      <w:r w:rsidR="00245726" w:rsidRPr="00841DD3">
        <w:rPr>
          <w:rFonts w:hint="eastAsia"/>
          <w:color w:val="000000" w:themeColor="text1"/>
          <w:sz w:val="21"/>
          <w:szCs w:val="20"/>
        </w:rPr>
        <w:t xml:space="preserve">　ア　電子入札システムによ</w:t>
      </w:r>
      <w:r w:rsidR="000D5F61" w:rsidRPr="00841DD3">
        <w:rPr>
          <w:rFonts w:hint="eastAsia"/>
          <w:color w:val="000000" w:themeColor="text1"/>
          <w:sz w:val="21"/>
          <w:szCs w:val="20"/>
        </w:rPr>
        <w:t>る</w:t>
      </w:r>
      <w:r w:rsidR="00245726" w:rsidRPr="00841DD3">
        <w:rPr>
          <w:rFonts w:hint="eastAsia"/>
          <w:color w:val="000000" w:themeColor="text1"/>
          <w:sz w:val="21"/>
          <w:szCs w:val="20"/>
        </w:rPr>
        <w:t>提出の際に、技術資料提出画面において、工事費内訳書を添付</w:t>
      </w:r>
      <w:r w:rsidR="00F76A89" w:rsidRPr="00841DD3">
        <w:rPr>
          <w:rFonts w:hint="eastAsia"/>
          <w:color w:val="000000" w:themeColor="text1"/>
          <w:sz w:val="21"/>
          <w:szCs w:val="20"/>
        </w:rPr>
        <w:t xml:space="preserve">　　</w:t>
      </w:r>
      <w:r w:rsidR="00245726" w:rsidRPr="00841DD3">
        <w:rPr>
          <w:rFonts w:hint="eastAsia"/>
          <w:color w:val="000000" w:themeColor="text1"/>
          <w:sz w:val="21"/>
          <w:szCs w:val="20"/>
        </w:rPr>
        <w:t>した者。</w:t>
      </w:r>
    </w:p>
    <w:p w14:paraId="5B40F3BF" w14:textId="24E48A01" w:rsidR="00245726" w:rsidRPr="00841DD3" w:rsidRDefault="00245726" w:rsidP="00027F6E">
      <w:pPr>
        <w:widowControl w:val="0"/>
        <w:snapToGrid w:val="0"/>
        <w:ind w:left="1260" w:hangingChars="600" w:hanging="1260"/>
        <w:rPr>
          <w:color w:val="000000" w:themeColor="text1"/>
          <w:sz w:val="21"/>
          <w:szCs w:val="20"/>
        </w:rPr>
      </w:pPr>
      <w:r w:rsidRPr="00841DD3">
        <w:rPr>
          <w:rFonts w:hint="eastAsia"/>
          <w:color w:val="000000" w:themeColor="text1"/>
          <w:sz w:val="21"/>
          <w:szCs w:val="20"/>
        </w:rPr>
        <w:t xml:space="preserve">　　イ　郵送または託送による提出の際に、技術資料とともに工事費内訳書を同封し提出した者。</w:t>
      </w:r>
    </w:p>
    <w:p w14:paraId="67E22707" w14:textId="77777777" w:rsidR="00D61F88" w:rsidRPr="00841DD3" w:rsidRDefault="00D61F88" w:rsidP="00D61F88">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一抜け方式対象案件の場合、「一抜け方式入札」について参照すること。</w:t>
      </w:r>
    </w:p>
    <w:p w14:paraId="2E788E55" w14:textId="77777777" w:rsidR="00D61F88" w:rsidRPr="00841DD3" w:rsidRDefault="00D61F88" w:rsidP="00D61F88">
      <w:pPr>
        <w:widowControl w:val="0"/>
        <w:snapToGrid w:val="0"/>
        <w:rPr>
          <w:b/>
          <w:bCs/>
          <w:color w:val="000000" w:themeColor="text1"/>
          <w:sz w:val="21"/>
          <w:szCs w:val="20"/>
        </w:rPr>
      </w:pPr>
    </w:p>
    <w:p w14:paraId="2FD98808" w14:textId="11F99291" w:rsidR="00D61F88" w:rsidRPr="00841DD3" w:rsidRDefault="004C32C8" w:rsidP="00D61F88">
      <w:pPr>
        <w:widowControl w:val="0"/>
        <w:snapToGrid w:val="0"/>
        <w:rPr>
          <w:b/>
          <w:bCs/>
          <w:color w:val="000000" w:themeColor="text1"/>
          <w:sz w:val="21"/>
          <w:szCs w:val="20"/>
        </w:rPr>
      </w:pPr>
      <w:r w:rsidRPr="00841DD3">
        <w:rPr>
          <w:rFonts w:hint="eastAsia"/>
          <w:b/>
          <w:bCs/>
          <w:color w:val="000000" w:themeColor="text1"/>
          <w:sz w:val="21"/>
          <w:szCs w:val="20"/>
        </w:rPr>
        <w:t>９</w:t>
      </w:r>
      <w:r w:rsidR="00D61F88" w:rsidRPr="00841DD3">
        <w:rPr>
          <w:rFonts w:hint="eastAsia"/>
          <w:b/>
          <w:bCs/>
          <w:color w:val="000000" w:themeColor="text1"/>
          <w:sz w:val="21"/>
          <w:szCs w:val="20"/>
        </w:rPr>
        <w:t xml:space="preserve">　一抜け方式入札</w:t>
      </w:r>
    </w:p>
    <w:p w14:paraId="47445906" w14:textId="77777777" w:rsidR="00D61F88" w:rsidRPr="00841DD3" w:rsidRDefault="00D61F88" w:rsidP="00D61F88">
      <w:pPr>
        <w:widowControl w:val="0"/>
        <w:snapToGrid w:val="0"/>
        <w:ind w:left="210" w:hangingChars="100" w:hanging="210"/>
        <w:rPr>
          <w:color w:val="000000" w:themeColor="text1"/>
          <w:sz w:val="21"/>
          <w:szCs w:val="20"/>
        </w:rPr>
      </w:pPr>
      <w:r w:rsidRPr="00841DD3">
        <w:rPr>
          <w:rFonts w:hint="eastAsia"/>
          <w:color w:val="000000" w:themeColor="text1"/>
          <w:sz w:val="21"/>
          <w:szCs w:val="20"/>
        </w:rPr>
        <w:t xml:space="preserve">　　一抜け方式対象案件は、以下により入札を執行する。</w:t>
      </w:r>
    </w:p>
    <w:p w14:paraId="241804E9" w14:textId="77777777" w:rsidR="00D61F88" w:rsidRPr="00841DD3" w:rsidRDefault="00D61F88" w:rsidP="00D61F88">
      <w:pPr>
        <w:widowControl w:val="0"/>
        <w:snapToGrid w:val="0"/>
        <w:ind w:left="211" w:hangingChars="100" w:hanging="211"/>
        <w:rPr>
          <w:b/>
          <w:bCs/>
          <w:color w:val="000000" w:themeColor="text1"/>
          <w:sz w:val="21"/>
          <w:szCs w:val="20"/>
        </w:rPr>
      </w:pPr>
      <w:bookmarkStart w:id="12" w:name="_Hlk193697098"/>
      <w:r w:rsidRPr="00841DD3">
        <w:rPr>
          <w:rFonts w:hint="eastAsia"/>
          <w:b/>
          <w:bCs/>
          <w:color w:val="000000" w:themeColor="text1"/>
          <w:sz w:val="21"/>
          <w:szCs w:val="20"/>
        </w:rPr>
        <w:t>（１）申請書及び資格確認資料の提出</w:t>
      </w:r>
    </w:p>
    <w:p w14:paraId="48812E4B" w14:textId="2079E205" w:rsidR="00D61F88" w:rsidRPr="00841DD3" w:rsidRDefault="00D61F88" w:rsidP="00D61F88">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工事</w:t>
      </w:r>
      <w:r w:rsidR="00872081" w:rsidRPr="00841DD3">
        <w:rPr>
          <w:rFonts w:hint="eastAsia"/>
          <w:color w:val="000000" w:themeColor="text1"/>
          <w:sz w:val="21"/>
          <w:szCs w:val="20"/>
        </w:rPr>
        <w:t>ごと</w:t>
      </w:r>
      <w:r w:rsidRPr="00841DD3">
        <w:rPr>
          <w:rFonts w:hint="eastAsia"/>
          <w:color w:val="000000" w:themeColor="text1"/>
          <w:sz w:val="21"/>
          <w:szCs w:val="20"/>
        </w:rPr>
        <w:t>に電子入札システムに案件登録されており、入札参加を希望する者は、工事</w:t>
      </w:r>
      <w:r w:rsidR="00872081" w:rsidRPr="00841DD3">
        <w:rPr>
          <w:rFonts w:hint="eastAsia"/>
          <w:color w:val="000000" w:themeColor="text1"/>
          <w:sz w:val="21"/>
          <w:szCs w:val="20"/>
        </w:rPr>
        <w:t>ごと</w:t>
      </w:r>
      <w:r w:rsidRPr="00841DD3">
        <w:rPr>
          <w:rFonts w:hint="eastAsia"/>
          <w:color w:val="000000" w:themeColor="text1"/>
          <w:sz w:val="21"/>
          <w:szCs w:val="20"/>
        </w:rPr>
        <w:t>に申請書及び資格確認資料又は建設工事等に係る一抜け方式入札実施要領（令和３年３月22日制定）第５条第３項に定める別紙（以下「一抜け方式別紙」という。）について、所定の期日内に電子入札システムにより提出し、入札参加資格の確認を受けなければならない。</w:t>
      </w:r>
    </w:p>
    <w:p w14:paraId="1ED9D04F" w14:textId="3222969D" w:rsidR="00D61F88" w:rsidRPr="0024531B" w:rsidRDefault="00D61F88" w:rsidP="00D61F88">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w:t>
      </w:r>
      <w:r w:rsidR="0011497D" w:rsidRPr="0024531B">
        <w:rPr>
          <w:rFonts w:hint="eastAsia"/>
          <w:color w:val="000000" w:themeColor="text1"/>
          <w:sz w:val="21"/>
          <w:szCs w:val="20"/>
        </w:rPr>
        <w:t>申請書及び</w:t>
      </w:r>
      <w:r w:rsidRPr="0024531B">
        <w:rPr>
          <w:rFonts w:hint="eastAsia"/>
          <w:color w:val="000000" w:themeColor="text1"/>
          <w:sz w:val="21"/>
          <w:szCs w:val="20"/>
        </w:rPr>
        <w:t>資格確認資料については、参加を希望する工事のうち、開札順が一番早い案件にのみ提出すること。参加を希望するその他の工事については、一抜け方式別紙のみを提出すること。なお、提出がない工事については、競争参加資格を認めない。</w:t>
      </w:r>
    </w:p>
    <w:p w14:paraId="2519311B" w14:textId="5FB22F7A" w:rsidR="00D61F88" w:rsidRPr="00841DD3" w:rsidRDefault="00D61F88" w:rsidP="00D61F88">
      <w:pPr>
        <w:widowControl w:val="0"/>
        <w:snapToGrid w:val="0"/>
        <w:ind w:left="420" w:hangingChars="200" w:hanging="420"/>
        <w:rPr>
          <w:color w:val="000000" w:themeColor="text1"/>
          <w:sz w:val="21"/>
          <w:szCs w:val="20"/>
        </w:rPr>
      </w:pPr>
      <w:r w:rsidRPr="0024531B">
        <w:rPr>
          <w:rFonts w:hint="eastAsia"/>
          <w:color w:val="000000" w:themeColor="text1"/>
          <w:sz w:val="21"/>
          <w:szCs w:val="20"/>
        </w:rPr>
        <w:t xml:space="preserve">　　　郵送又は託送による提出の場合、電子入札システムより「一般競争入札</w:t>
      </w:r>
      <w:r w:rsidR="00944E16" w:rsidRPr="0024531B">
        <w:rPr>
          <w:rFonts w:hint="eastAsia"/>
          <w:color w:val="000000" w:themeColor="text1"/>
          <w:sz w:val="21"/>
          <w:szCs w:val="20"/>
        </w:rPr>
        <w:t>（事後審査Ⅱ型）参加</w:t>
      </w:r>
      <w:r w:rsidRPr="00841DD3">
        <w:rPr>
          <w:rFonts w:hint="eastAsia"/>
          <w:color w:val="000000" w:themeColor="text1"/>
          <w:sz w:val="21"/>
          <w:szCs w:val="20"/>
        </w:rPr>
        <w:t>資格確認申請におけるシステム添付書」を一抜け方式対象案件のうち、参加を希望する全ての工事に提出すること。</w:t>
      </w:r>
    </w:p>
    <w:p w14:paraId="527D9A72" w14:textId="77777777" w:rsidR="00D61F88" w:rsidRPr="00841DD3" w:rsidRDefault="00D61F88" w:rsidP="00D61F88">
      <w:pPr>
        <w:widowControl w:val="0"/>
        <w:snapToGrid w:val="0"/>
        <w:ind w:left="211" w:hangingChars="100" w:hanging="211"/>
        <w:rPr>
          <w:b/>
          <w:bCs/>
          <w:color w:val="000000" w:themeColor="text1"/>
          <w:sz w:val="21"/>
          <w:szCs w:val="20"/>
        </w:rPr>
      </w:pPr>
      <w:r w:rsidRPr="00841DD3">
        <w:rPr>
          <w:rFonts w:hint="eastAsia"/>
          <w:b/>
          <w:bCs/>
          <w:color w:val="000000" w:themeColor="text1"/>
          <w:sz w:val="21"/>
          <w:szCs w:val="20"/>
        </w:rPr>
        <w:t>（２）技術資料の提出</w:t>
      </w:r>
    </w:p>
    <w:p w14:paraId="379AE5C0" w14:textId="4D671F87" w:rsidR="00D61F88" w:rsidRPr="00841DD3" w:rsidRDefault="00D61F88" w:rsidP="00D61F88">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w:t>
      </w:r>
      <w:r w:rsidR="0024531B">
        <w:rPr>
          <w:rFonts w:hint="eastAsia"/>
          <w:color w:val="000000" w:themeColor="text1"/>
          <w:sz w:val="21"/>
          <w:szCs w:val="20"/>
        </w:rPr>
        <w:t xml:space="preserve">　</w:t>
      </w:r>
      <w:r w:rsidRPr="00841DD3">
        <w:rPr>
          <w:rFonts w:hint="eastAsia"/>
          <w:color w:val="000000" w:themeColor="text1"/>
          <w:sz w:val="21"/>
          <w:szCs w:val="20"/>
        </w:rPr>
        <w:t>工事</w:t>
      </w:r>
      <w:r w:rsidR="00872081" w:rsidRPr="00841DD3">
        <w:rPr>
          <w:rFonts w:hint="eastAsia"/>
          <w:color w:val="000000" w:themeColor="text1"/>
          <w:sz w:val="21"/>
          <w:szCs w:val="20"/>
        </w:rPr>
        <w:t>ごとに</w:t>
      </w:r>
      <w:r w:rsidRPr="00841DD3">
        <w:rPr>
          <w:rFonts w:hint="eastAsia"/>
          <w:color w:val="000000" w:themeColor="text1"/>
          <w:sz w:val="21"/>
          <w:szCs w:val="20"/>
        </w:rPr>
        <w:t>電子入札システムに案件登録されており、入札参加を希望する者は、工事</w:t>
      </w:r>
      <w:r w:rsidR="00872081" w:rsidRPr="00841DD3">
        <w:rPr>
          <w:rFonts w:hint="eastAsia"/>
          <w:color w:val="000000" w:themeColor="text1"/>
          <w:sz w:val="21"/>
          <w:szCs w:val="20"/>
        </w:rPr>
        <w:t>ごとに</w:t>
      </w:r>
      <w:r w:rsidRPr="00841DD3">
        <w:rPr>
          <w:rFonts w:hint="eastAsia"/>
          <w:color w:val="000000" w:themeColor="text1"/>
          <w:sz w:val="21"/>
          <w:szCs w:val="20"/>
        </w:rPr>
        <w:t>技術資料又は一抜け方式別紙について、所定の期日内に電子入札システムにより提出すること。</w:t>
      </w:r>
    </w:p>
    <w:p w14:paraId="51CFF4DF" w14:textId="34CF0938" w:rsidR="00AF01EB" w:rsidRPr="00841DD3" w:rsidRDefault="00D61F88" w:rsidP="00D61F88">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技術資料の提出については、参加を希望する工事のうち、開札順が一番早い案件のみ提出すること。参加を希望するその他の工事については、一抜け方式別紙のみを提出すること。</w:t>
      </w:r>
    </w:p>
    <w:p w14:paraId="03BC375A" w14:textId="26E0D77E" w:rsidR="00D61F88" w:rsidRPr="00841DD3" w:rsidRDefault="00AF01EB" w:rsidP="00AF01EB">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提</w:t>
      </w:r>
      <w:r w:rsidR="00D61F88" w:rsidRPr="00841DD3">
        <w:rPr>
          <w:rFonts w:hint="eastAsia"/>
          <w:color w:val="000000" w:themeColor="text1"/>
          <w:sz w:val="21"/>
          <w:szCs w:val="20"/>
        </w:rPr>
        <w:t>出がない工事については、競争参加資格を認めない。</w:t>
      </w:r>
    </w:p>
    <w:p w14:paraId="66A43609" w14:textId="65C5E176" w:rsidR="00D61F88" w:rsidRPr="00841DD3" w:rsidRDefault="00D61F88" w:rsidP="00D61F88">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郵送又は託送による提出の場合、電子入札システムより「</w:t>
      </w:r>
      <w:r w:rsidR="00944E16" w:rsidRPr="0024531B">
        <w:rPr>
          <w:rFonts w:hint="eastAsia"/>
          <w:color w:val="000000" w:themeColor="text1"/>
          <w:sz w:val="21"/>
          <w:szCs w:val="20"/>
        </w:rPr>
        <w:t>一般競争入札（事後審査Ⅱ型）参加資格確認申請におけるシステム添付書</w:t>
      </w:r>
      <w:r w:rsidRPr="00841DD3">
        <w:rPr>
          <w:rFonts w:hint="eastAsia"/>
          <w:color w:val="000000" w:themeColor="text1"/>
          <w:sz w:val="21"/>
          <w:szCs w:val="20"/>
        </w:rPr>
        <w:t>」を一抜け方式対象案件のうち、参加を希望する全ての工事に提出すること。</w:t>
      </w:r>
    </w:p>
    <w:p w14:paraId="44B9D5E7" w14:textId="77777777" w:rsidR="00D61F88" w:rsidRPr="00841DD3" w:rsidRDefault="00D61F88" w:rsidP="00D61F88">
      <w:pPr>
        <w:widowControl w:val="0"/>
        <w:snapToGrid w:val="0"/>
        <w:ind w:left="211" w:hangingChars="100" w:hanging="211"/>
        <w:rPr>
          <w:b/>
          <w:bCs/>
          <w:color w:val="000000" w:themeColor="text1"/>
          <w:sz w:val="21"/>
          <w:szCs w:val="20"/>
        </w:rPr>
      </w:pPr>
      <w:r w:rsidRPr="00841DD3">
        <w:rPr>
          <w:rFonts w:hint="eastAsia"/>
          <w:b/>
          <w:bCs/>
          <w:color w:val="000000" w:themeColor="text1"/>
          <w:sz w:val="21"/>
          <w:szCs w:val="20"/>
        </w:rPr>
        <w:t>（３）入札書及び工事費内訳書の提出</w:t>
      </w:r>
    </w:p>
    <w:p w14:paraId="284FE892" w14:textId="13E27FB8" w:rsidR="00D61F88" w:rsidRPr="00841DD3" w:rsidRDefault="00D61F88" w:rsidP="00D61F88">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工事</w:t>
      </w:r>
      <w:r w:rsidR="00872081" w:rsidRPr="00841DD3">
        <w:rPr>
          <w:rFonts w:hint="eastAsia"/>
          <w:color w:val="000000" w:themeColor="text1"/>
          <w:sz w:val="21"/>
          <w:szCs w:val="20"/>
        </w:rPr>
        <w:t>ごとに</w:t>
      </w:r>
      <w:r w:rsidRPr="00841DD3">
        <w:rPr>
          <w:rFonts w:hint="eastAsia"/>
          <w:color w:val="000000" w:themeColor="text1"/>
          <w:sz w:val="21"/>
          <w:szCs w:val="20"/>
        </w:rPr>
        <w:t>電子入札システムに案件登録されているため、入札参加を希望するものは、工事</w:t>
      </w:r>
      <w:r w:rsidR="00872081" w:rsidRPr="00841DD3">
        <w:rPr>
          <w:rFonts w:hint="eastAsia"/>
          <w:color w:val="000000" w:themeColor="text1"/>
          <w:sz w:val="21"/>
          <w:szCs w:val="20"/>
        </w:rPr>
        <w:t>ごとに</w:t>
      </w:r>
      <w:r w:rsidRPr="00841DD3">
        <w:rPr>
          <w:rFonts w:hint="eastAsia"/>
          <w:color w:val="000000" w:themeColor="text1"/>
          <w:sz w:val="21"/>
          <w:szCs w:val="20"/>
        </w:rPr>
        <w:t>工事費内訳書について、所定の期日内に電子入札システムにより提出すること。</w:t>
      </w:r>
    </w:p>
    <w:p w14:paraId="1C99E0DD" w14:textId="77777777" w:rsidR="00D61F88" w:rsidRPr="00841DD3" w:rsidRDefault="00D61F88" w:rsidP="00D61F88">
      <w:pPr>
        <w:widowControl w:val="0"/>
        <w:snapToGrid w:val="0"/>
        <w:ind w:left="211" w:hangingChars="100" w:hanging="211"/>
        <w:rPr>
          <w:b/>
          <w:bCs/>
          <w:color w:val="000000" w:themeColor="text1"/>
          <w:sz w:val="21"/>
          <w:szCs w:val="20"/>
        </w:rPr>
      </w:pPr>
      <w:r w:rsidRPr="00841DD3">
        <w:rPr>
          <w:rFonts w:hint="eastAsia"/>
          <w:b/>
          <w:bCs/>
          <w:color w:val="000000" w:themeColor="text1"/>
          <w:sz w:val="21"/>
          <w:szCs w:val="20"/>
        </w:rPr>
        <w:t>（４）落札者の決定方法</w:t>
      </w:r>
    </w:p>
    <w:p w14:paraId="291CC054" w14:textId="77777777" w:rsidR="00AF01EB" w:rsidRPr="00841DD3" w:rsidRDefault="00AF01EB" w:rsidP="00AF01EB">
      <w:pPr>
        <w:widowControl w:val="0"/>
        <w:snapToGrid w:val="0"/>
        <w:ind w:left="420" w:hangingChars="200" w:hanging="420"/>
        <w:rPr>
          <w:color w:val="000000" w:themeColor="text1"/>
          <w:sz w:val="21"/>
          <w:szCs w:val="20"/>
        </w:rPr>
      </w:pPr>
      <w:bookmarkStart w:id="13" w:name="_Hlk193696648"/>
      <w:bookmarkStart w:id="14" w:name="_Hlk189735281"/>
      <w:r w:rsidRPr="00841DD3">
        <w:rPr>
          <w:rFonts w:hint="eastAsia"/>
          <w:color w:val="000000" w:themeColor="text1"/>
          <w:sz w:val="21"/>
          <w:szCs w:val="20"/>
        </w:rPr>
        <w:t xml:space="preserve">　　　落札者を決定する順位は、原則として開札順に行うこととする。先に開札した案件が落札決定を保留した場合又は再度入札に付す場合も同様とする。</w:t>
      </w:r>
    </w:p>
    <w:p w14:paraId="4F0B0DE3" w14:textId="77777777" w:rsidR="00AF01EB" w:rsidRPr="00841DD3" w:rsidRDefault="00AF01EB" w:rsidP="00AF01EB">
      <w:pPr>
        <w:widowControl w:val="0"/>
        <w:snapToGrid w:val="0"/>
        <w:ind w:left="420" w:hangingChars="200" w:hanging="420"/>
        <w:rPr>
          <w:color w:val="000000" w:themeColor="text1"/>
          <w:sz w:val="21"/>
          <w:szCs w:val="20"/>
        </w:rPr>
      </w:pPr>
      <w:r w:rsidRPr="00841DD3">
        <w:rPr>
          <w:rFonts w:hint="eastAsia"/>
          <w:color w:val="000000" w:themeColor="text1"/>
          <w:sz w:val="21"/>
          <w:szCs w:val="20"/>
        </w:rPr>
        <w:lastRenderedPageBreak/>
        <w:t xml:space="preserve">　　　なお、案件の入札を中止又は取止めた場合は、当該案件の発注はなかったものとみなし、落札者の決定順位を繰り上げて、入札手続きを続行する。</w:t>
      </w:r>
    </w:p>
    <w:p w14:paraId="7620A038" w14:textId="51239936" w:rsidR="00AF01EB" w:rsidRPr="00841DD3" w:rsidRDefault="00AF01EB" w:rsidP="00AF01EB">
      <w:pPr>
        <w:widowControl w:val="0"/>
        <w:snapToGrid w:val="0"/>
        <w:ind w:left="420" w:hangingChars="200" w:hanging="420"/>
        <w:rPr>
          <w:color w:val="000000" w:themeColor="text1"/>
          <w:sz w:val="21"/>
          <w:szCs w:val="20"/>
        </w:rPr>
      </w:pPr>
      <w:bookmarkStart w:id="15" w:name="_Hlk189733659"/>
      <w:bookmarkEnd w:id="13"/>
      <w:r w:rsidRPr="00841DD3">
        <w:rPr>
          <w:rFonts w:hint="eastAsia"/>
          <w:color w:val="000000" w:themeColor="text1"/>
          <w:sz w:val="21"/>
          <w:szCs w:val="20"/>
        </w:rPr>
        <w:t xml:space="preserve">　　　落札者決定までの日数を短縮するため、二番目以降に開札する案件については、開札時点で</w:t>
      </w:r>
      <w:r w:rsidR="00872081" w:rsidRPr="00841DD3">
        <w:rPr>
          <w:rFonts w:hint="eastAsia"/>
          <w:color w:val="000000" w:themeColor="text1"/>
          <w:sz w:val="21"/>
          <w:szCs w:val="20"/>
        </w:rPr>
        <w:t>最も</w:t>
      </w:r>
      <w:r w:rsidRPr="00841DD3">
        <w:rPr>
          <w:rFonts w:hint="eastAsia"/>
          <w:color w:val="000000" w:themeColor="text1"/>
          <w:sz w:val="21"/>
          <w:szCs w:val="20"/>
        </w:rPr>
        <w:t>落札候補者になる可能性が高い者を落札候補者とみなし、先に開札する案件の落札者を決定する前から、当該落札候補者の入札参加資格の審査を行う。</w:t>
      </w:r>
    </w:p>
    <w:p w14:paraId="3168082D" w14:textId="49D99554" w:rsidR="00872081" w:rsidRPr="00841DD3" w:rsidRDefault="00872081" w:rsidP="00AF01EB">
      <w:pPr>
        <w:widowControl w:val="0"/>
        <w:snapToGrid w:val="0"/>
        <w:ind w:left="420" w:hangingChars="200" w:hanging="420"/>
        <w:rPr>
          <w:color w:val="000000" w:themeColor="text1"/>
          <w:sz w:val="21"/>
          <w:szCs w:val="21"/>
        </w:rPr>
      </w:pPr>
      <w:r w:rsidRPr="00841DD3">
        <w:rPr>
          <w:rFonts w:hint="eastAsia"/>
          <w:color w:val="000000" w:themeColor="text1"/>
          <w:sz w:val="21"/>
          <w:szCs w:val="20"/>
        </w:rPr>
        <w:t xml:space="preserve">　　　この</w:t>
      </w:r>
      <w:r w:rsidRPr="00841DD3">
        <w:rPr>
          <w:rFonts w:hint="eastAsia"/>
          <w:color w:val="000000" w:themeColor="text1"/>
          <w:sz w:val="21"/>
          <w:szCs w:val="21"/>
        </w:rPr>
        <w:t>ため、先に開札した案件の落札候補者の入札参加資格を審査した結果、入札参加資格がないことを確認した場合は、次順位者を繰り上げて落札候補者とするとともに、二番目以降に開札する案件の落札候補者についても、先に開札する案件の落札候補者を変更した時点で、最も落札候補者になる可能性が高い者を落札候補者とみなし、順次審査を行う。</w:t>
      </w:r>
    </w:p>
    <w:bookmarkEnd w:id="14"/>
    <w:bookmarkEnd w:id="15"/>
    <w:p w14:paraId="498BD5F0" w14:textId="77777777" w:rsidR="00D61F88" w:rsidRPr="00841DD3" w:rsidRDefault="00D61F88" w:rsidP="00D61F88">
      <w:pPr>
        <w:widowControl w:val="0"/>
        <w:snapToGrid w:val="0"/>
        <w:ind w:left="422" w:hangingChars="200" w:hanging="422"/>
        <w:rPr>
          <w:b/>
          <w:bCs/>
          <w:color w:val="000000" w:themeColor="text1"/>
          <w:sz w:val="21"/>
          <w:szCs w:val="20"/>
        </w:rPr>
      </w:pPr>
      <w:r w:rsidRPr="00841DD3">
        <w:rPr>
          <w:rFonts w:hint="eastAsia"/>
          <w:b/>
          <w:bCs/>
          <w:color w:val="000000" w:themeColor="text1"/>
          <w:sz w:val="21"/>
          <w:szCs w:val="20"/>
        </w:rPr>
        <w:t>（５）入札の無効</w:t>
      </w:r>
    </w:p>
    <w:p w14:paraId="149B3E05" w14:textId="77777777" w:rsidR="00D61F88" w:rsidRPr="00841DD3" w:rsidRDefault="00D61F88" w:rsidP="00D61F88">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先に落札者を決定した案件で落札者となった者が、次案件以降にも参加している場合はその入札を無効とする。</w:t>
      </w:r>
      <w:bookmarkEnd w:id="12"/>
    </w:p>
    <w:p w14:paraId="3876F715" w14:textId="22A6F386" w:rsidR="004C32C8" w:rsidRPr="00841DD3" w:rsidRDefault="004C32C8" w:rsidP="00D61F88">
      <w:pPr>
        <w:widowControl w:val="0"/>
        <w:snapToGrid w:val="0"/>
        <w:rPr>
          <w:color w:val="000000" w:themeColor="text1"/>
          <w:sz w:val="21"/>
          <w:szCs w:val="20"/>
        </w:rPr>
      </w:pPr>
    </w:p>
    <w:p w14:paraId="0AB1FC7E" w14:textId="70C12E25" w:rsidR="00323864" w:rsidRPr="00841DD3" w:rsidRDefault="004C32C8" w:rsidP="00027F6E">
      <w:pPr>
        <w:widowControl w:val="0"/>
        <w:snapToGrid w:val="0"/>
        <w:rPr>
          <w:b/>
          <w:bCs/>
          <w:color w:val="000000" w:themeColor="text1"/>
          <w:sz w:val="21"/>
          <w:szCs w:val="20"/>
        </w:rPr>
      </w:pPr>
      <w:r w:rsidRPr="00841DD3">
        <w:rPr>
          <w:rFonts w:hint="eastAsia"/>
          <w:b/>
          <w:bCs/>
          <w:color w:val="000000" w:themeColor="text1"/>
          <w:sz w:val="21"/>
          <w:szCs w:val="20"/>
        </w:rPr>
        <w:t>10</w:t>
      </w:r>
      <w:r w:rsidR="00323864" w:rsidRPr="00841DD3">
        <w:rPr>
          <w:rFonts w:hint="eastAsia"/>
          <w:b/>
          <w:bCs/>
          <w:color w:val="000000" w:themeColor="text1"/>
          <w:sz w:val="21"/>
          <w:szCs w:val="20"/>
        </w:rPr>
        <w:t xml:space="preserve">　</w:t>
      </w:r>
      <w:r w:rsidR="005451F1" w:rsidRPr="00841DD3">
        <w:rPr>
          <w:rFonts w:hint="eastAsia"/>
          <w:b/>
          <w:bCs/>
          <w:color w:val="000000" w:themeColor="text1"/>
          <w:sz w:val="21"/>
          <w:szCs w:val="20"/>
        </w:rPr>
        <w:t>技術者の配置</w:t>
      </w:r>
    </w:p>
    <w:p w14:paraId="27A48B6C" w14:textId="1B3A139E" w:rsidR="0090543E" w:rsidRPr="00841DD3" w:rsidRDefault="0090543E" w:rsidP="00027F6E">
      <w:pPr>
        <w:widowControl w:val="0"/>
        <w:snapToGrid w:val="0"/>
        <w:ind w:left="211" w:hangingChars="100" w:hanging="211"/>
        <w:rPr>
          <w:b/>
          <w:bCs/>
          <w:color w:val="000000" w:themeColor="text1"/>
          <w:sz w:val="21"/>
          <w:szCs w:val="20"/>
        </w:rPr>
      </w:pPr>
      <w:r w:rsidRPr="00841DD3">
        <w:rPr>
          <w:rFonts w:hint="eastAsia"/>
          <w:b/>
          <w:bCs/>
          <w:color w:val="000000" w:themeColor="text1"/>
          <w:sz w:val="21"/>
          <w:szCs w:val="20"/>
        </w:rPr>
        <w:t>（１）技術者の</w:t>
      </w:r>
      <w:r w:rsidR="009D0644" w:rsidRPr="00841DD3">
        <w:rPr>
          <w:rFonts w:hint="eastAsia"/>
          <w:b/>
          <w:bCs/>
          <w:color w:val="000000" w:themeColor="text1"/>
          <w:sz w:val="21"/>
          <w:szCs w:val="20"/>
        </w:rPr>
        <w:t>資格確認</w:t>
      </w:r>
    </w:p>
    <w:p w14:paraId="6AFA1802" w14:textId="1B42E21A" w:rsidR="005451F1" w:rsidRPr="00841DD3" w:rsidRDefault="005451F1" w:rsidP="00027F6E">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w:t>
      </w:r>
      <w:r w:rsidR="0090543E" w:rsidRPr="00841DD3">
        <w:rPr>
          <w:rFonts w:hint="eastAsia"/>
          <w:color w:val="000000" w:themeColor="text1"/>
          <w:sz w:val="21"/>
          <w:szCs w:val="20"/>
        </w:rPr>
        <w:t xml:space="preserve">　</w:t>
      </w:r>
      <w:r w:rsidR="007C690D" w:rsidRPr="00841DD3">
        <w:rPr>
          <w:rFonts w:hint="eastAsia"/>
          <w:color w:val="000000" w:themeColor="text1"/>
          <w:sz w:val="21"/>
          <w:szCs w:val="20"/>
        </w:rPr>
        <w:t xml:space="preserve">　</w:t>
      </w:r>
      <w:r w:rsidRPr="00841DD3">
        <w:rPr>
          <w:rFonts w:hint="eastAsia"/>
          <w:color w:val="000000" w:themeColor="text1"/>
          <w:sz w:val="21"/>
          <w:szCs w:val="20"/>
        </w:rPr>
        <w:t>落札者は、建設業法</w:t>
      </w:r>
      <w:bookmarkStart w:id="16" w:name="_Hlk189496414"/>
      <w:r w:rsidR="0093226B" w:rsidRPr="00841DD3">
        <w:rPr>
          <w:rFonts w:hint="eastAsia"/>
          <w:color w:val="000000" w:themeColor="text1"/>
          <w:sz w:val="21"/>
          <w:szCs w:val="20"/>
        </w:rPr>
        <w:t>（昭和24年法律第100号）</w:t>
      </w:r>
      <w:bookmarkEnd w:id="16"/>
      <w:r w:rsidRPr="00841DD3">
        <w:rPr>
          <w:rFonts w:hint="eastAsia"/>
          <w:color w:val="000000" w:themeColor="text1"/>
          <w:sz w:val="21"/>
          <w:szCs w:val="20"/>
        </w:rPr>
        <w:t>第</w:t>
      </w:r>
      <w:r w:rsidR="00D56CF9" w:rsidRPr="00841DD3">
        <w:rPr>
          <w:rFonts w:hint="eastAsia"/>
          <w:color w:val="000000" w:themeColor="text1"/>
          <w:sz w:val="21"/>
          <w:szCs w:val="20"/>
        </w:rPr>
        <w:t>26条</w:t>
      </w:r>
      <w:r w:rsidR="00D31780" w:rsidRPr="00841DD3">
        <w:rPr>
          <w:rFonts w:hint="eastAsia"/>
          <w:color w:val="000000" w:themeColor="text1"/>
          <w:sz w:val="21"/>
          <w:szCs w:val="20"/>
        </w:rPr>
        <w:t>第1項</w:t>
      </w:r>
      <w:r w:rsidR="00D56CF9" w:rsidRPr="00841DD3">
        <w:rPr>
          <w:rFonts w:hint="eastAsia"/>
          <w:color w:val="000000" w:themeColor="text1"/>
          <w:sz w:val="21"/>
          <w:szCs w:val="20"/>
        </w:rPr>
        <w:t>に</w:t>
      </w:r>
      <w:r w:rsidRPr="00841DD3">
        <w:rPr>
          <w:rFonts w:hint="eastAsia"/>
          <w:color w:val="000000" w:themeColor="text1"/>
          <w:sz w:val="21"/>
          <w:szCs w:val="20"/>
        </w:rPr>
        <w:t>規定</w:t>
      </w:r>
      <w:r w:rsidR="0091279C" w:rsidRPr="00841DD3">
        <w:rPr>
          <w:rFonts w:hint="eastAsia"/>
          <w:color w:val="000000" w:themeColor="text1"/>
          <w:sz w:val="21"/>
          <w:szCs w:val="20"/>
        </w:rPr>
        <w:t>する</w:t>
      </w:r>
      <w:r w:rsidRPr="00841DD3">
        <w:rPr>
          <w:rFonts w:hint="eastAsia"/>
          <w:color w:val="000000" w:themeColor="text1"/>
          <w:sz w:val="21"/>
          <w:szCs w:val="20"/>
        </w:rPr>
        <w:t>主任技術者又は</w:t>
      </w:r>
      <w:r w:rsidR="00D31780" w:rsidRPr="00841DD3">
        <w:rPr>
          <w:rFonts w:hint="eastAsia"/>
          <w:color w:val="000000" w:themeColor="text1"/>
          <w:sz w:val="21"/>
          <w:szCs w:val="20"/>
        </w:rPr>
        <w:t>同条第2項に規定する</w:t>
      </w:r>
      <w:r w:rsidRPr="00841DD3">
        <w:rPr>
          <w:rFonts w:hint="eastAsia"/>
          <w:color w:val="000000" w:themeColor="text1"/>
          <w:sz w:val="21"/>
          <w:szCs w:val="20"/>
        </w:rPr>
        <w:t>監理技術者を本案件に配置すること。</w:t>
      </w:r>
      <w:r w:rsidR="00887C7E" w:rsidRPr="00841DD3">
        <w:rPr>
          <w:rFonts w:hint="eastAsia"/>
          <w:color w:val="000000" w:themeColor="text1"/>
          <w:sz w:val="21"/>
          <w:szCs w:val="20"/>
        </w:rPr>
        <w:t>この主任技術者又は監理技術者は、入札申込日以前に</w:t>
      </w:r>
      <w:r w:rsidR="00D31780" w:rsidRPr="00841DD3">
        <w:rPr>
          <w:rFonts w:hint="eastAsia"/>
          <w:color w:val="000000" w:themeColor="text1"/>
          <w:sz w:val="21"/>
          <w:szCs w:val="20"/>
        </w:rPr>
        <w:t>おいて、３</w:t>
      </w:r>
      <w:r w:rsidR="00887C7E" w:rsidRPr="00841DD3">
        <w:rPr>
          <w:rFonts w:hint="eastAsia"/>
          <w:color w:val="000000" w:themeColor="text1"/>
          <w:sz w:val="21"/>
          <w:szCs w:val="20"/>
        </w:rPr>
        <w:t>カ月以上</w:t>
      </w:r>
      <w:r w:rsidR="00D31780" w:rsidRPr="00841DD3">
        <w:rPr>
          <w:rFonts w:hint="eastAsia"/>
          <w:color w:val="000000" w:themeColor="text1"/>
          <w:sz w:val="21"/>
          <w:szCs w:val="20"/>
        </w:rPr>
        <w:t>継続して、落札者と</w:t>
      </w:r>
      <w:r w:rsidR="00887C7E" w:rsidRPr="00841DD3">
        <w:rPr>
          <w:rFonts w:hint="eastAsia"/>
          <w:color w:val="000000" w:themeColor="text1"/>
          <w:sz w:val="21"/>
          <w:szCs w:val="20"/>
        </w:rPr>
        <w:t>直接的</w:t>
      </w:r>
      <w:r w:rsidR="00D31780" w:rsidRPr="00841DD3">
        <w:rPr>
          <w:rFonts w:hint="eastAsia"/>
          <w:color w:val="000000" w:themeColor="text1"/>
          <w:sz w:val="21"/>
          <w:szCs w:val="20"/>
        </w:rPr>
        <w:t>な</w:t>
      </w:r>
      <w:r w:rsidR="00887C7E" w:rsidRPr="00841DD3">
        <w:rPr>
          <w:rFonts w:hint="eastAsia"/>
          <w:color w:val="000000" w:themeColor="text1"/>
          <w:sz w:val="21"/>
          <w:szCs w:val="20"/>
        </w:rPr>
        <w:t>雇用関係にあることが必要である。</w:t>
      </w:r>
    </w:p>
    <w:p w14:paraId="7BB6DA22" w14:textId="2C237C21" w:rsidR="0090543E" w:rsidRPr="00841DD3" w:rsidRDefault="0090543E" w:rsidP="00027F6E">
      <w:pPr>
        <w:widowControl w:val="0"/>
        <w:snapToGrid w:val="0"/>
        <w:ind w:left="420" w:hangingChars="200" w:hanging="420"/>
        <w:rPr>
          <w:color w:val="000000" w:themeColor="text1"/>
          <w:sz w:val="21"/>
          <w:szCs w:val="20"/>
        </w:rPr>
      </w:pPr>
      <w:bookmarkStart w:id="17" w:name="_Hlk189496458"/>
      <w:r w:rsidRPr="00841DD3">
        <w:rPr>
          <w:rFonts w:hint="eastAsia"/>
          <w:color w:val="000000" w:themeColor="text1"/>
          <w:sz w:val="21"/>
          <w:szCs w:val="20"/>
        </w:rPr>
        <w:t xml:space="preserve">　</w:t>
      </w:r>
      <w:r w:rsidR="007C690D" w:rsidRPr="00841DD3">
        <w:rPr>
          <w:rFonts w:hint="eastAsia"/>
          <w:color w:val="000000" w:themeColor="text1"/>
          <w:sz w:val="21"/>
          <w:szCs w:val="20"/>
        </w:rPr>
        <w:t xml:space="preserve">　</w:t>
      </w:r>
      <w:r w:rsidRPr="00841DD3">
        <w:rPr>
          <w:rFonts w:hint="eastAsia"/>
          <w:color w:val="000000" w:themeColor="text1"/>
          <w:sz w:val="21"/>
          <w:szCs w:val="20"/>
        </w:rPr>
        <w:t xml:space="preserve">　</w:t>
      </w:r>
      <w:r w:rsidR="004B112F" w:rsidRPr="00841DD3">
        <w:rPr>
          <w:rFonts w:hint="eastAsia"/>
          <w:color w:val="000000" w:themeColor="text1"/>
          <w:sz w:val="21"/>
          <w:szCs w:val="20"/>
        </w:rPr>
        <w:t>なお、</w:t>
      </w:r>
      <w:r w:rsidRPr="00841DD3">
        <w:rPr>
          <w:rFonts w:hint="eastAsia"/>
          <w:color w:val="000000" w:themeColor="text1"/>
          <w:sz w:val="21"/>
          <w:szCs w:val="20"/>
        </w:rPr>
        <w:t>主任技術者等選任通知書</w:t>
      </w:r>
      <w:r w:rsidR="004B112F" w:rsidRPr="00841DD3">
        <w:rPr>
          <w:rFonts w:hint="eastAsia"/>
          <w:color w:val="000000" w:themeColor="text1"/>
          <w:sz w:val="21"/>
          <w:szCs w:val="20"/>
        </w:rPr>
        <w:t>の</w:t>
      </w:r>
      <w:r w:rsidRPr="00841DD3">
        <w:rPr>
          <w:rFonts w:hint="eastAsia"/>
          <w:color w:val="000000" w:themeColor="text1"/>
          <w:sz w:val="21"/>
          <w:szCs w:val="20"/>
        </w:rPr>
        <w:t>提出</w:t>
      </w:r>
      <w:r w:rsidR="004B112F" w:rsidRPr="00841DD3">
        <w:rPr>
          <w:rFonts w:hint="eastAsia"/>
          <w:color w:val="000000" w:themeColor="text1"/>
          <w:sz w:val="21"/>
          <w:szCs w:val="20"/>
        </w:rPr>
        <w:t>時には、入札参加資格における技術者配置の資格要件の有無に関わらず、通知書に記載された</w:t>
      </w:r>
      <w:r w:rsidRPr="00841DD3">
        <w:rPr>
          <w:rFonts w:hint="eastAsia"/>
          <w:color w:val="000000" w:themeColor="text1"/>
          <w:sz w:val="21"/>
          <w:szCs w:val="20"/>
        </w:rPr>
        <w:t>技術者が建設業法</w:t>
      </w:r>
      <w:r w:rsidR="004872FC" w:rsidRPr="00841DD3">
        <w:rPr>
          <w:rFonts w:hint="eastAsia"/>
          <w:color w:val="000000" w:themeColor="text1"/>
          <w:sz w:val="21"/>
          <w:szCs w:val="20"/>
        </w:rPr>
        <w:t>第26条</w:t>
      </w:r>
      <w:r w:rsidR="004B112F" w:rsidRPr="00841DD3">
        <w:rPr>
          <w:rFonts w:hint="eastAsia"/>
          <w:color w:val="000000" w:themeColor="text1"/>
          <w:sz w:val="21"/>
          <w:szCs w:val="20"/>
        </w:rPr>
        <w:t>第1項に</w:t>
      </w:r>
      <w:r w:rsidRPr="00841DD3">
        <w:rPr>
          <w:rFonts w:hint="eastAsia"/>
          <w:color w:val="000000" w:themeColor="text1"/>
          <w:sz w:val="21"/>
          <w:szCs w:val="20"/>
        </w:rPr>
        <w:t>規定</w:t>
      </w:r>
      <w:r w:rsidR="004B112F" w:rsidRPr="00841DD3">
        <w:rPr>
          <w:rFonts w:hint="eastAsia"/>
          <w:color w:val="000000" w:themeColor="text1"/>
          <w:sz w:val="21"/>
          <w:szCs w:val="20"/>
        </w:rPr>
        <w:t>する</w:t>
      </w:r>
      <w:r w:rsidRPr="00841DD3">
        <w:rPr>
          <w:rFonts w:hint="eastAsia"/>
          <w:color w:val="000000" w:themeColor="text1"/>
          <w:sz w:val="21"/>
          <w:szCs w:val="20"/>
        </w:rPr>
        <w:t>主任技術者又は</w:t>
      </w:r>
      <w:r w:rsidR="004B112F" w:rsidRPr="00841DD3">
        <w:rPr>
          <w:rFonts w:hint="eastAsia"/>
          <w:color w:val="000000" w:themeColor="text1"/>
          <w:sz w:val="21"/>
          <w:szCs w:val="20"/>
        </w:rPr>
        <w:t>同条第2項に規定する</w:t>
      </w:r>
      <w:r w:rsidRPr="00841DD3">
        <w:rPr>
          <w:rFonts w:hint="eastAsia"/>
          <w:color w:val="000000" w:themeColor="text1"/>
          <w:sz w:val="21"/>
          <w:szCs w:val="20"/>
        </w:rPr>
        <w:t>監理技術者である</w:t>
      </w:r>
      <w:r w:rsidR="004B112F" w:rsidRPr="00841DD3">
        <w:rPr>
          <w:rFonts w:hint="eastAsia"/>
          <w:color w:val="000000" w:themeColor="text1"/>
          <w:sz w:val="21"/>
          <w:szCs w:val="20"/>
        </w:rPr>
        <w:t>こと</w:t>
      </w:r>
      <w:r w:rsidRPr="00841DD3">
        <w:rPr>
          <w:rFonts w:hint="eastAsia"/>
          <w:color w:val="000000" w:themeColor="text1"/>
          <w:sz w:val="21"/>
          <w:szCs w:val="20"/>
        </w:rPr>
        <w:t>の確認を行う。</w:t>
      </w:r>
    </w:p>
    <w:bookmarkEnd w:id="17"/>
    <w:p w14:paraId="6C469427" w14:textId="79BD292F" w:rsidR="0090543E" w:rsidRPr="00841DD3" w:rsidRDefault="0090543E" w:rsidP="00027F6E">
      <w:pPr>
        <w:widowControl w:val="0"/>
        <w:snapToGrid w:val="0"/>
        <w:ind w:left="211" w:hangingChars="100" w:hanging="211"/>
        <w:rPr>
          <w:b/>
          <w:bCs/>
          <w:color w:val="000000" w:themeColor="text1"/>
          <w:sz w:val="21"/>
          <w:szCs w:val="20"/>
        </w:rPr>
      </w:pPr>
      <w:r w:rsidRPr="00841DD3">
        <w:rPr>
          <w:rFonts w:hint="eastAsia"/>
          <w:b/>
          <w:bCs/>
          <w:color w:val="000000" w:themeColor="text1"/>
          <w:sz w:val="21"/>
          <w:szCs w:val="20"/>
        </w:rPr>
        <w:t>（２）</w:t>
      </w:r>
      <w:r w:rsidR="009D0644" w:rsidRPr="00841DD3">
        <w:rPr>
          <w:rFonts w:hint="eastAsia"/>
          <w:b/>
          <w:bCs/>
          <w:color w:val="000000" w:themeColor="text1"/>
          <w:sz w:val="21"/>
          <w:szCs w:val="20"/>
        </w:rPr>
        <w:t>技術者を配置できなくなった場合</w:t>
      </w:r>
    </w:p>
    <w:p w14:paraId="1762A3C7" w14:textId="12677313" w:rsidR="005B57FC" w:rsidRPr="00841DD3" w:rsidRDefault="005B57FC" w:rsidP="00027F6E">
      <w:pPr>
        <w:widowControl w:val="0"/>
        <w:snapToGrid w:val="0"/>
        <w:ind w:left="420" w:hangingChars="200" w:hanging="420"/>
        <w:rPr>
          <w:color w:val="000000" w:themeColor="text1"/>
          <w:sz w:val="21"/>
          <w:szCs w:val="20"/>
        </w:rPr>
      </w:pPr>
      <w:bookmarkStart w:id="18" w:name="_Hlk189496482"/>
      <w:r w:rsidRPr="00841DD3">
        <w:rPr>
          <w:rFonts w:hint="eastAsia"/>
          <w:color w:val="000000" w:themeColor="text1"/>
          <w:sz w:val="21"/>
          <w:szCs w:val="20"/>
        </w:rPr>
        <w:t xml:space="preserve">　　　</w:t>
      </w:r>
      <w:r w:rsidRPr="00841DD3">
        <w:rPr>
          <w:rFonts w:hint="eastAsia"/>
          <w:color w:val="000000" w:themeColor="text1"/>
          <w:sz w:val="21"/>
          <w:szCs w:val="21"/>
        </w:rPr>
        <w:t>技術者配置の資格要件の有無に関わらず、入札から落札決定</w:t>
      </w:r>
      <w:r w:rsidR="00296422" w:rsidRPr="00841DD3">
        <w:rPr>
          <w:rFonts w:hint="eastAsia"/>
          <w:color w:val="000000" w:themeColor="text1"/>
          <w:sz w:val="21"/>
          <w:szCs w:val="21"/>
        </w:rPr>
        <w:t>ま</w:t>
      </w:r>
      <w:r w:rsidRPr="00841DD3">
        <w:rPr>
          <w:rFonts w:hint="eastAsia"/>
          <w:color w:val="000000" w:themeColor="text1"/>
          <w:sz w:val="21"/>
          <w:szCs w:val="21"/>
        </w:rPr>
        <w:t>で</w:t>
      </w:r>
      <w:r w:rsidR="00296422" w:rsidRPr="00841DD3">
        <w:rPr>
          <w:rFonts w:hint="eastAsia"/>
          <w:color w:val="000000" w:themeColor="text1"/>
          <w:sz w:val="21"/>
          <w:szCs w:val="21"/>
        </w:rPr>
        <w:t>の間</w:t>
      </w:r>
      <w:r w:rsidRPr="00841DD3">
        <w:rPr>
          <w:rFonts w:hint="eastAsia"/>
          <w:color w:val="000000" w:themeColor="text1"/>
          <w:sz w:val="21"/>
          <w:szCs w:val="21"/>
        </w:rPr>
        <w:t>に、他工事</w:t>
      </w:r>
      <w:r w:rsidR="00296422" w:rsidRPr="00841DD3">
        <w:rPr>
          <w:rFonts w:hint="eastAsia"/>
          <w:color w:val="000000" w:themeColor="text1"/>
          <w:sz w:val="21"/>
          <w:szCs w:val="21"/>
        </w:rPr>
        <w:t>の</w:t>
      </w:r>
      <w:r w:rsidRPr="00841DD3">
        <w:rPr>
          <w:rFonts w:hint="eastAsia"/>
          <w:color w:val="000000" w:themeColor="text1"/>
          <w:sz w:val="21"/>
          <w:szCs w:val="21"/>
        </w:rPr>
        <w:t>落札</w:t>
      </w:r>
      <w:r w:rsidR="00296422" w:rsidRPr="00841DD3">
        <w:rPr>
          <w:rFonts w:hint="eastAsia"/>
          <w:color w:val="000000" w:themeColor="text1"/>
          <w:sz w:val="21"/>
          <w:szCs w:val="21"/>
        </w:rPr>
        <w:t>等の理由</w:t>
      </w:r>
      <w:r w:rsidRPr="00841DD3">
        <w:rPr>
          <w:rFonts w:hint="eastAsia"/>
          <w:color w:val="000000" w:themeColor="text1"/>
          <w:sz w:val="21"/>
          <w:szCs w:val="21"/>
        </w:rPr>
        <w:t>により、</w:t>
      </w:r>
      <w:r w:rsidR="00792B2B" w:rsidRPr="00841DD3">
        <w:rPr>
          <w:rFonts w:hint="eastAsia"/>
          <w:color w:val="000000" w:themeColor="text1"/>
          <w:sz w:val="21"/>
          <w:szCs w:val="21"/>
        </w:rPr>
        <w:t>主任技術者又は監理</w:t>
      </w:r>
      <w:r w:rsidRPr="00841DD3">
        <w:rPr>
          <w:rFonts w:hint="eastAsia"/>
          <w:color w:val="000000" w:themeColor="text1"/>
          <w:sz w:val="21"/>
          <w:szCs w:val="21"/>
        </w:rPr>
        <w:t>技術者を配置できなくなった場合は、</w:t>
      </w:r>
      <w:r w:rsidR="00296422" w:rsidRPr="00841DD3">
        <w:rPr>
          <w:rFonts w:hint="eastAsia"/>
          <w:color w:val="000000" w:themeColor="text1"/>
          <w:sz w:val="21"/>
          <w:szCs w:val="21"/>
        </w:rPr>
        <w:t>開札日</w:t>
      </w:r>
      <w:r w:rsidR="000F3957" w:rsidRPr="00841DD3">
        <w:rPr>
          <w:rFonts w:hint="eastAsia"/>
          <w:color w:val="000000" w:themeColor="text1"/>
          <w:sz w:val="21"/>
          <w:szCs w:val="21"/>
        </w:rPr>
        <w:t>（１回目）</w:t>
      </w:r>
      <w:r w:rsidR="00296422" w:rsidRPr="00841DD3">
        <w:rPr>
          <w:rFonts w:hint="eastAsia"/>
          <w:color w:val="000000" w:themeColor="text1"/>
          <w:sz w:val="21"/>
          <w:szCs w:val="21"/>
        </w:rPr>
        <w:t>から起算して</w:t>
      </w:r>
      <w:r w:rsidR="006F5D1C" w:rsidRPr="00841DD3">
        <w:rPr>
          <w:rFonts w:hint="eastAsia"/>
          <w:color w:val="000000" w:themeColor="text1"/>
          <w:sz w:val="21"/>
          <w:szCs w:val="21"/>
        </w:rPr>
        <w:t>５</w:t>
      </w:r>
      <w:r w:rsidR="00296422" w:rsidRPr="00841DD3">
        <w:rPr>
          <w:rFonts w:hint="eastAsia"/>
          <w:color w:val="000000" w:themeColor="text1"/>
          <w:sz w:val="21"/>
          <w:szCs w:val="21"/>
        </w:rPr>
        <w:t>日以内（県の休日を除く。）</w:t>
      </w:r>
      <w:r w:rsidRPr="00841DD3">
        <w:rPr>
          <w:rFonts w:hint="eastAsia"/>
          <w:color w:val="000000" w:themeColor="text1"/>
          <w:sz w:val="21"/>
          <w:szCs w:val="21"/>
        </w:rPr>
        <w:t>に</w:t>
      </w:r>
      <w:r w:rsidR="00296422" w:rsidRPr="00841DD3">
        <w:rPr>
          <w:rFonts w:hint="eastAsia"/>
          <w:color w:val="000000" w:themeColor="text1"/>
          <w:sz w:val="21"/>
          <w:szCs w:val="21"/>
        </w:rPr>
        <w:t>書面により申し出る</w:t>
      </w:r>
      <w:r w:rsidRPr="00841DD3">
        <w:rPr>
          <w:rFonts w:hint="eastAsia"/>
          <w:color w:val="000000" w:themeColor="text1"/>
          <w:sz w:val="21"/>
          <w:szCs w:val="21"/>
        </w:rPr>
        <w:t>こと。</w:t>
      </w:r>
      <w:bookmarkStart w:id="19" w:name="_Hlk210059564"/>
      <w:r w:rsidR="00284EBB" w:rsidRPr="00841DD3">
        <w:rPr>
          <w:rFonts w:hint="eastAsia"/>
          <w:color w:val="000000" w:themeColor="text1"/>
          <w:sz w:val="21"/>
          <w:szCs w:val="21"/>
        </w:rPr>
        <w:t>（ただし、開札日（１回目）から落札者決定通知日（予定）まで５日間ない場合は、落札者決定通知日（予定）の前日までとする。）</w:t>
      </w:r>
      <w:bookmarkEnd w:id="19"/>
      <w:r w:rsidR="00792B2B" w:rsidRPr="00841DD3">
        <w:rPr>
          <w:rFonts w:hint="eastAsia"/>
          <w:color w:val="000000" w:themeColor="text1"/>
          <w:sz w:val="21"/>
          <w:szCs w:val="21"/>
        </w:rPr>
        <w:t>この場合において、</w:t>
      </w:r>
      <w:r w:rsidRPr="00841DD3">
        <w:rPr>
          <w:rFonts w:hint="eastAsia"/>
          <w:color w:val="000000" w:themeColor="text1"/>
          <w:sz w:val="21"/>
          <w:szCs w:val="21"/>
        </w:rPr>
        <w:t>申出書を提出した入札参加者の入札は無効とする。</w:t>
      </w:r>
    </w:p>
    <w:p w14:paraId="5E1F6425" w14:textId="6F6EB6C5" w:rsidR="005451F1" w:rsidRPr="00841DD3" w:rsidRDefault="005451F1" w:rsidP="00027F6E">
      <w:pPr>
        <w:widowControl w:val="0"/>
        <w:snapToGrid w:val="0"/>
        <w:ind w:left="420" w:hangingChars="200" w:hanging="420"/>
        <w:rPr>
          <w:color w:val="000000" w:themeColor="text1"/>
          <w:sz w:val="21"/>
          <w:szCs w:val="20"/>
        </w:rPr>
      </w:pPr>
      <w:bookmarkStart w:id="20" w:name="_Hlk189244751"/>
      <w:r w:rsidRPr="00841DD3">
        <w:rPr>
          <w:rFonts w:hint="eastAsia"/>
          <w:color w:val="000000" w:themeColor="text1"/>
          <w:sz w:val="21"/>
          <w:szCs w:val="20"/>
        </w:rPr>
        <w:t xml:space="preserve">　</w:t>
      </w:r>
      <w:r w:rsidR="007C690D" w:rsidRPr="00841DD3">
        <w:rPr>
          <w:rFonts w:hint="eastAsia"/>
          <w:color w:val="000000" w:themeColor="text1"/>
          <w:sz w:val="21"/>
          <w:szCs w:val="20"/>
        </w:rPr>
        <w:t xml:space="preserve">　</w:t>
      </w:r>
      <w:r w:rsidRPr="00841DD3">
        <w:rPr>
          <w:rFonts w:hint="eastAsia"/>
          <w:color w:val="000000" w:themeColor="text1"/>
          <w:sz w:val="21"/>
          <w:szCs w:val="20"/>
        </w:rPr>
        <w:t xml:space="preserve">　</w:t>
      </w:r>
      <w:r w:rsidR="00296422" w:rsidRPr="00841DD3">
        <w:rPr>
          <w:rFonts w:hint="eastAsia"/>
          <w:color w:val="000000" w:themeColor="text1"/>
          <w:sz w:val="21"/>
          <w:szCs w:val="20"/>
        </w:rPr>
        <w:t>なお、主任技術者又は監理技術者を配置できなくなったにもかかわらず、この申出をしなかった入札参加者に対し</w:t>
      </w:r>
      <w:r w:rsidR="0090543E" w:rsidRPr="00841DD3">
        <w:rPr>
          <w:rFonts w:hint="eastAsia"/>
          <w:color w:val="000000" w:themeColor="text1"/>
          <w:sz w:val="21"/>
          <w:szCs w:val="20"/>
        </w:rPr>
        <w:t>ては、千葉県建設工事請負業者等指名停止措置要領に基づ</w:t>
      </w:r>
      <w:r w:rsidR="00E37F31" w:rsidRPr="00841DD3">
        <w:rPr>
          <w:rFonts w:hint="eastAsia"/>
          <w:color w:val="000000" w:themeColor="text1"/>
          <w:sz w:val="21"/>
          <w:szCs w:val="20"/>
        </w:rPr>
        <w:t>き、</w:t>
      </w:r>
      <w:r w:rsidR="0090543E" w:rsidRPr="00841DD3">
        <w:rPr>
          <w:rFonts w:hint="eastAsia"/>
          <w:color w:val="000000" w:themeColor="text1"/>
          <w:sz w:val="21"/>
          <w:szCs w:val="20"/>
        </w:rPr>
        <w:t>指名停止</w:t>
      </w:r>
      <w:r w:rsidR="00E37F31" w:rsidRPr="00841DD3">
        <w:rPr>
          <w:rFonts w:hint="eastAsia"/>
          <w:color w:val="000000" w:themeColor="text1"/>
          <w:sz w:val="21"/>
          <w:szCs w:val="20"/>
        </w:rPr>
        <w:t>の措置を</w:t>
      </w:r>
      <w:r w:rsidR="0090543E" w:rsidRPr="00841DD3">
        <w:rPr>
          <w:rFonts w:hint="eastAsia"/>
          <w:color w:val="000000" w:themeColor="text1"/>
          <w:sz w:val="21"/>
          <w:szCs w:val="20"/>
        </w:rPr>
        <w:t>行うことがある。</w:t>
      </w:r>
    </w:p>
    <w:bookmarkEnd w:id="18"/>
    <w:bookmarkEnd w:id="20"/>
    <w:p w14:paraId="2E02869A" w14:textId="77777777" w:rsidR="00631C6A" w:rsidRPr="00841DD3" w:rsidRDefault="00631C6A" w:rsidP="00631C6A">
      <w:pPr>
        <w:widowControl w:val="0"/>
        <w:snapToGrid w:val="0"/>
        <w:ind w:left="422" w:hangingChars="200" w:hanging="422"/>
        <w:rPr>
          <w:b/>
          <w:bCs/>
          <w:color w:val="000000" w:themeColor="text1"/>
          <w:sz w:val="21"/>
          <w:szCs w:val="20"/>
        </w:rPr>
      </w:pPr>
      <w:r w:rsidRPr="00841DD3">
        <w:rPr>
          <w:rFonts w:hint="eastAsia"/>
          <w:b/>
          <w:bCs/>
          <w:color w:val="000000" w:themeColor="text1"/>
          <w:sz w:val="21"/>
          <w:szCs w:val="20"/>
        </w:rPr>
        <w:t>（３）専任特例２号の場合の監理技術者の配置</w:t>
      </w:r>
    </w:p>
    <w:p w14:paraId="614F61D5" w14:textId="77777777" w:rsidR="00750F4C" w:rsidRPr="00841DD3" w:rsidRDefault="00750F4C" w:rsidP="00750F4C">
      <w:pPr>
        <w:widowControl w:val="0"/>
        <w:snapToGrid w:val="0"/>
        <w:ind w:left="420" w:hangingChars="200" w:hanging="420"/>
        <w:rPr>
          <w:color w:val="000000" w:themeColor="text1"/>
          <w:sz w:val="21"/>
          <w:szCs w:val="21"/>
        </w:rPr>
      </w:pPr>
      <w:bookmarkStart w:id="21" w:name="_Hlk193702048"/>
      <w:bookmarkStart w:id="22" w:name="_Hlk193742820"/>
      <w:r w:rsidRPr="00841DD3">
        <w:rPr>
          <w:rFonts w:hint="eastAsia"/>
          <w:color w:val="000000" w:themeColor="text1"/>
          <w:sz w:val="21"/>
          <w:szCs w:val="21"/>
        </w:rPr>
        <w:t xml:space="preserve">　　　建設業法第26条第３項第２号（以下「専任特例２号」という。）による場合の監理技術者の配置が認められる工事であって、専任特例２号による監理技術者の配置を行う場合は、以下の要件をすべて満たさなければならない。</w:t>
      </w:r>
    </w:p>
    <w:p w14:paraId="3D6919E5" w14:textId="77777777" w:rsidR="00750F4C" w:rsidRPr="00841DD3" w:rsidRDefault="00750F4C" w:rsidP="00750F4C">
      <w:pPr>
        <w:widowControl w:val="0"/>
        <w:snapToGrid w:val="0"/>
        <w:ind w:left="840" w:hangingChars="400" w:hanging="840"/>
        <w:rPr>
          <w:color w:val="000000" w:themeColor="text1"/>
          <w:sz w:val="21"/>
          <w:szCs w:val="21"/>
        </w:rPr>
      </w:pPr>
      <w:r w:rsidRPr="00841DD3">
        <w:rPr>
          <w:rFonts w:hint="eastAsia"/>
          <w:color w:val="000000" w:themeColor="text1"/>
          <w:sz w:val="21"/>
          <w:szCs w:val="21"/>
        </w:rPr>
        <w:t xml:space="preserve">　　ア　当該工事現場に監理技術者の行うべき職務を補佐するもの（以下「監理技術者補佐」という。）を専任で配置すること。</w:t>
      </w:r>
    </w:p>
    <w:p w14:paraId="04134727" w14:textId="77777777" w:rsidR="00750F4C" w:rsidRPr="00841DD3" w:rsidRDefault="00750F4C" w:rsidP="00750F4C">
      <w:pPr>
        <w:widowControl w:val="0"/>
        <w:snapToGrid w:val="0"/>
        <w:ind w:left="840" w:hangingChars="400" w:hanging="840"/>
        <w:rPr>
          <w:color w:val="000000" w:themeColor="text1"/>
          <w:sz w:val="21"/>
          <w:szCs w:val="21"/>
        </w:rPr>
      </w:pPr>
      <w:r w:rsidRPr="00841DD3">
        <w:rPr>
          <w:rFonts w:hint="eastAsia"/>
          <w:color w:val="000000" w:themeColor="text1"/>
          <w:sz w:val="21"/>
          <w:szCs w:val="21"/>
        </w:rPr>
        <w:t xml:space="preserve">　　イ　監理技術者補佐は、主任技術者の資格を有する一級施工管理技士補又は一級施工管理技士等の国家資格者、学歴や実務経験により監理技術者の資格を有する者であること。なお、監理技術者補佐の建設業法第27条の規定に基づく技術検定種目は、監理技術者に求める技術検定種目と同じであること。</w:t>
      </w:r>
    </w:p>
    <w:p w14:paraId="729D584A" w14:textId="77777777" w:rsidR="00750F4C" w:rsidRPr="00841DD3" w:rsidRDefault="00750F4C" w:rsidP="00750F4C">
      <w:pPr>
        <w:widowControl w:val="0"/>
        <w:snapToGrid w:val="0"/>
        <w:ind w:left="840" w:hangingChars="400" w:hanging="840"/>
        <w:rPr>
          <w:color w:val="000000" w:themeColor="text1"/>
          <w:sz w:val="21"/>
          <w:szCs w:val="21"/>
        </w:rPr>
      </w:pPr>
      <w:r w:rsidRPr="00841DD3">
        <w:rPr>
          <w:rFonts w:hint="eastAsia"/>
          <w:color w:val="000000" w:themeColor="text1"/>
          <w:sz w:val="21"/>
          <w:szCs w:val="21"/>
        </w:rPr>
        <w:t xml:space="preserve">　　ウ　監理技術者補佐は所属建設業者（入札参加者）と直接的かつ恒常的な雇用関係にあること。</w:t>
      </w:r>
    </w:p>
    <w:p w14:paraId="195106C5" w14:textId="77777777" w:rsidR="00750F4C" w:rsidRPr="00841DD3" w:rsidRDefault="00750F4C" w:rsidP="00750F4C">
      <w:pPr>
        <w:widowControl w:val="0"/>
        <w:snapToGrid w:val="0"/>
        <w:ind w:left="840" w:hangingChars="400" w:hanging="840"/>
        <w:rPr>
          <w:color w:val="000000" w:themeColor="text1"/>
          <w:sz w:val="21"/>
          <w:szCs w:val="21"/>
        </w:rPr>
      </w:pPr>
      <w:r w:rsidRPr="00841DD3">
        <w:rPr>
          <w:rFonts w:hint="eastAsia"/>
          <w:color w:val="000000" w:themeColor="text1"/>
          <w:sz w:val="21"/>
          <w:szCs w:val="21"/>
        </w:rPr>
        <w:t xml:space="preserve">　　エ　同一の監理技術者が配置できる工事の数は、本工事を含め同時に２件までとする。</w:t>
      </w:r>
    </w:p>
    <w:p w14:paraId="547D7F05" w14:textId="77777777" w:rsidR="00750F4C" w:rsidRPr="00841DD3" w:rsidRDefault="00750F4C" w:rsidP="00750F4C">
      <w:pPr>
        <w:widowControl w:val="0"/>
        <w:snapToGrid w:val="0"/>
        <w:ind w:left="840" w:hangingChars="400" w:hanging="840"/>
        <w:rPr>
          <w:color w:val="000000" w:themeColor="text1"/>
          <w:sz w:val="21"/>
          <w:szCs w:val="21"/>
        </w:rPr>
      </w:pPr>
      <w:r w:rsidRPr="00841DD3">
        <w:rPr>
          <w:rFonts w:hint="eastAsia"/>
          <w:color w:val="000000" w:themeColor="text1"/>
          <w:sz w:val="21"/>
          <w:szCs w:val="21"/>
        </w:rPr>
        <w:lastRenderedPageBreak/>
        <w:t xml:space="preserve">　　オ　監理技術者として職務を適正に遂行するため、当該工事の内容に応じ、兼務する工事が以下の範囲にあること。</w:t>
      </w:r>
    </w:p>
    <w:p w14:paraId="6D7EB948" w14:textId="77777777" w:rsidR="00750F4C" w:rsidRPr="00841DD3" w:rsidRDefault="00750F4C" w:rsidP="00750F4C">
      <w:pPr>
        <w:widowControl w:val="0"/>
        <w:snapToGrid w:val="0"/>
        <w:ind w:left="840" w:hangingChars="400" w:hanging="840"/>
        <w:rPr>
          <w:color w:val="000000" w:themeColor="text1"/>
          <w:sz w:val="21"/>
          <w:szCs w:val="21"/>
        </w:rPr>
      </w:pPr>
      <w:r w:rsidRPr="00841DD3">
        <w:rPr>
          <w:rFonts w:hint="eastAsia"/>
          <w:color w:val="000000" w:themeColor="text1"/>
          <w:sz w:val="21"/>
          <w:szCs w:val="21"/>
        </w:rPr>
        <w:t xml:space="preserve">　　　　①土木工事の場合　兼務する工事が千葉県内にあること</w:t>
      </w:r>
    </w:p>
    <w:p w14:paraId="3196F086" w14:textId="77777777" w:rsidR="00750F4C" w:rsidRPr="00841DD3" w:rsidRDefault="00750F4C" w:rsidP="00750F4C">
      <w:pPr>
        <w:widowControl w:val="0"/>
        <w:snapToGrid w:val="0"/>
        <w:ind w:left="840" w:hangingChars="400" w:hanging="840"/>
        <w:rPr>
          <w:color w:val="000000" w:themeColor="text1"/>
          <w:sz w:val="21"/>
          <w:szCs w:val="21"/>
        </w:rPr>
      </w:pPr>
      <w:r w:rsidRPr="00841DD3">
        <w:rPr>
          <w:rFonts w:hint="eastAsia"/>
          <w:color w:val="000000" w:themeColor="text1"/>
          <w:sz w:val="21"/>
          <w:szCs w:val="21"/>
        </w:rPr>
        <w:t xml:space="preserve">　　　　　　※河川工事の場合は、兼務する工事が沿川市町村内にあること</w:t>
      </w:r>
    </w:p>
    <w:p w14:paraId="069617C7" w14:textId="77777777" w:rsidR="00750F4C" w:rsidRPr="00841DD3" w:rsidRDefault="00750F4C" w:rsidP="00750F4C">
      <w:pPr>
        <w:widowControl w:val="0"/>
        <w:snapToGrid w:val="0"/>
        <w:ind w:left="1050" w:hangingChars="500" w:hanging="1050"/>
        <w:rPr>
          <w:color w:val="000000" w:themeColor="text1"/>
          <w:sz w:val="21"/>
          <w:szCs w:val="21"/>
        </w:rPr>
      </w:pPr>
      <w:r w:rsidRPr="00841DD3">
        <w:rPr>
          <w:rFonts w:hint="eastAsia"/>
          <w:color w:val="000000" w:themeColor="text1"/>
          <w:sz w:val="21"/>
          <w:szCs w:val="21"/>
        </w:rPr>
        <w:t xml:space="preserve">　　　　②建築工事、建築設備工事等の場合　兼務する工事が千葉県、埼玉県、東京都、神奈川県、茨城県の都県内にあること</w:t>
      </w:r>
    </w:p>
    <w:p w14:paraId="471AF1A1" w14:textId="77777777" w:rsidR="00750F4C" w:rsidRPr="00841DD3" w:rsidRDefault="00750F4C" w:rsidP="00750F4C">
      <w:pPr>
        <w:widowControl w:val="0"/>
        <w:snapToGrid w:val="0"/>
        <w:ind w:left="840" w:hangingChars="400" w:hanging="840"/>
        <w:rPr>
          <w:color w:val="000000" w:themeColor="text1"/>
          <w:sz w:val="21"/>
          <w:szCs w:val="21"/>
        </w:rPr>
      </w:pPr>
      <w:r w:rsidRPr="00841DD3">
        <w:rPr>
          <w:rFonts w:hint="eastAsia"/>
          <w:color w:val="000000" w:themeColor="text1"/>
          <w:sz w:val="21"/>
          <w:szCs w:val="21"/>
        </w:rPr>
        <w:t xml:space="preserve">　　カ　監理技術者は、施工における主要な会議への参加、現場の巡回及び主要な工程の立会等の職務を適正に遂行しなければならない。</w:t>
      </w:r>
    </w:p>
    <w:p w14:paraId="6FB47A23" w14:textId="77777777" w:rsidR="00750F4C" w:rsidRPr="00841DD3" w:rsidRDefault="00750F4C" w:rsidP="00750F4C">
      <w:pPr>
        <w:widowControl w:val="0"/>
        <w:snapToGrid w:val="0"/>
        <w:ind w:left="840" w:hangingChars="400" w:hanging="840"/>
        <w:rPr>
          <w:color w:val="000000" w:themeColor="text1"/>
          <w:sz w:val="21"/>
          <w:szCs w:val="21"/>
        </w:rPr>
      </w:pPr>
      <w:r w:rsidRPr="00841DD3">
        <w:rPr>
          <w:rFonts w:hint="eastAsia"/>
          <w:color w:val="000000" w:themeColor="text1"/>
          <w:sz w:val="21"/>
          <w:szCs w:val="21"/>
        </w:rPr>
        <w:t xml:space="preserve">　　キ　監理技術者と監理技術者補佐との間で常に連絡が取れる体制であること。</w:t>
      </w:r>
    </w:p>
    <w:p w14:paraId="79BE89F2" w14:textId="77777777" w:rsidR="00750F4C" w:rsidRPr="00841DD3" w:rsidRDefault="00750F4C" w:rsidP="00750F4C">
      <w:pPr>
        <w:widowControl w:val="0"/>
        <w:snapToGrid w:val="0"/>
        <w:ind w:left="840" w:hangingChars="400" w:hanging="840"/>
        <w:rPr>
          <w:color w:val="000000" w:themeColor="text1"/>
          <w:sz w:val="21"/>
          <w:szCs w:val="21"/>
        </w:rPr>
      </w:pPr>
      <w:r w:rsidRPr="00841DD3">
        <w:rPr>
          <w:rFonts w:hint="eastAsia"/>
          <w:color w:val="000000" w:themeColor="text1"/>
          <w:sz w:val="21"/>
          <w:szCs w:val="21"/>
        </w:rPr>
        <w:t xml:space="preserve">　　ク　監理技術者補佐が担う業務等について、明らかにすること。</w:t>
      </w:r>
    </w:p>
    <w:p w14:paraId="1DBF0539" w14:textId="77777777" w:rsidR="00750F4C" w:rsidRPr="00841DD3" w:rsidRDefault="00750F4C" w:rsidP="00750F4C">
      <w:pPr>
        <w:widowControl w:val="0"/>
        <w:snapToGrid w:val="0"/>
        <w:ind w:left="840" w:hangingChars="400" w:hanging="840"/>
        <w:rPr>
          <w:color w:val="000000" w:themeColor="text1"/>
          <w:sz w:val="21"/>
          <w:szCs w:val="21"/>
        </w:rPr>
      </w:pPr>
      <w:r w:rsidRPr="00841DD3">
        <w:rPr>
          <w:rFonts w:hint="eastAsia"/>
          <w:color w:val="000000" w:themeColor="text1"/>
          <w:sz w:val="21"/>
          <w:szCs w:val="21"/>
        </w:rPr>
        <w:t xml:space="preserve">　　ケ　監理技術者は、維持工事を兼務することは出来ない。なお、ここでの維持工事とは、通年維持工事等（24時間体制での応急処理工や緊急巡回等が必要な工事）をいう。</w:t>
      </w:r>
      <w:bookmarkEnd w:id="21"/>
    </w:p>
    <w:p w14:paraId="44381C5F" w14:textId="77777777" w:rsidR="00750F4C" w:rsidRPr="00841DD3" w:rsidRDefault="00750F4C" w:rsidP="00750F4C">
      <w:pPr>
        <w:widowControl w:val="0"/>
        <w:snapToGrid w:val="0"/>
        <w:ind w:left="420" w:hangingChars="200" w:hanging="420"/>
        <w:rPr>
          <w:color w:val="000000" w:themeColor="text1"/>
          <w:sz w:val="21"/>
          <w:szCs w:val="21"/>
        </w:rPr>
      </w:pPr>
      <w:r w:rsidRPr="00841DD3">
        <w:rPr>
          <w:rFonts w:hint="eastAsia"/>
          <w:color w:val="000000" w:themeColor="text1"/>
          <w:sz w:val="21"/>
          <w:szCs w:val="21"/>
        </w:rPr>
        <w:t xml:space="preserve">　　　監理技術者補佐についても、契約後、「主任技術者等選任通知書」を発注機関に提出する際に、建設業法第26条の規定を満たす技術者であるかの確認を行う。</w:t>
      </w:r>
    </w:p>
    <w:p w14:paraId="3FE3E65D" w14:textId="77777777" w:rsidR="00631C6A" w:rsidRPr="00841DD3" w:rsidRDefault="00631C6A" w:rsidP="00631C6A">
      <w:pPr>
        <w:widowControl w:val="0"/>
        <w:snapToGrid w:val="0"/>
        <w:ind w:left="840" w:hangingChars="400" w:hanging="840"/>
        <w:rPr>
          <w:color w:val="000000" w:themeColor="text1"/>
          <w:sz w:val="21"/>
          <w:szCs w:val="21"/>
        </w:rPr>
      </w:pPr>
    </w:p>
    <w:bookmarkEnd w:id="22"/>
    <w:p w14:paraId="511B724C" w14:textId="5DC25E7D" w:rsidR="007C690D" w:rsidRPr="00841DD3" w:rsidRDefault="007C690D" w:rsidP="00027F6E">
      <w:pPr>
        <w:widowControl w:val="0"/>
        <w:snapToGrid w:val="0"/>
        <w:rPr>
          <w:b/>
          <w:bCs/>
          <w:color w:val="000000" w:themeColor="text1"/>
          <w:sz w:val="21"/>
          <w:szCs w:val="20"/>
        </w:rPr>
      </w:pPr>
      <w:r w:rsidRPr="00841DD3">
        <w:rPr>
          <w:rFonts w:hint="eastAsia"/>
          <w:b/>
          <w:bCs/>
          <w:color w:val="000000" w:themeColor="text1"/>
          <w:sz w:val="21"/>
          <w:szCs w:val="20"/>
        </w:rPr>
        <w:t>1</w:t>
      </w:r>
      <w:r w:rsidR="004C32C8" w:rsidRPr="00841DD3">
        <w:rPr>
          <w:rFonts w:hint="eastAsia"/>
          <w:b/>
          <w:bCs/>
          <w:color w:val="000000" w:themeColor="text1"/>
          <w:sz w:val="21"/>
          <w:szCs w:val="20"/>
        </w:rPr>
        <w:t>1</w:t>
      </w:r>
      <w:r w:rsidRPr="00841DD3">
        <w:rPr>
          <w:rFonts w:hint="eastAsia"/>
          <w:b/>
          <w:bCs/>
          <w:color w:val="000000" w:themeColor="text1"/>
          <w:sz w:val="21"/>
          <w:szCs w:val="20"/>
        </w:rPr>
        <w:t xml:space="preserve">　工期又は請負代金の額に影響を及ぼす事象に関する情報の通知</w:t>
      </w:r>
    </w:p>
    <w:p w14:paraId="5C57ACB0" w14:textId="640D8D8B" w:rsidR="007C690D" w:rsidRPr="00841DD3" w:rsidRDefault="007C690D" w:rsidP="00027F6E">
      <w:pPr>
        <w:widowControl w:val="0"/>
        <w:snapToGrid w:val="0"/>
        <w:ind w:left="210" w:hangingChars="100" w:hanging="210"/>
        <w:rPr>
          <w:color w:val="000000" w:themeColor="text1"/>
          <w:sz w:val="21"/>
          <w:szCs w:val="20"/>
        </w:rPr>
      </w:pPr>
      <w:r w:rsidRPr="00841DD3">
        <w:rPr>
          <w:rFonts w:hint="eastAsia"/>
          <w:color w:val="000000" w:themeColor="text1"/>
          <w:sz w:val="21"/>
          <w:szCs w:val="20"/>
        </w:rPr>
        <w:t xml:space="preserve">　　落札者は、建設業法第20条の２第２項の規定に</w:t>
      </w:r>
      <w:r w:rsidR="00792B2B" w:rsidRPr="00841DD3">
        <w:rPr>
          <w:rFonts w:hint="eastAsia"/>
          <w:color w:val="000000" w:themeColor="text1"/>
          <w:sz w:val="21"/>
          <w:szCs w:val="20"/>
        </w:rPr>
        <w:t>より</w:t>
      </w:r>
      <w:r w:rsidRPr="00841DD3">
        <w:rPr>
          <w:rFonts w:hint="eastAsia"/>
          <w:color w:val="000000" w:themeColor="text1"/>
          <w:sz w:val="21"/>
          <w:szCs w:val="20"/>
        </w:rPr>
        <w:t>、工期又は請負代金の額に影響を及ぼす事象が発生する</w:t>
      </w:r>
      <w:r w:rsidR="00792B2B" w:rsidRPr="00841DD3">
        <w:rPr>
          <w:rFonts w:hint="eastAsia"/>
          <w:color w:val="000000" w:themeColor="text1"/>
          <w:sz w:val="21"/>
          <w:szCs w:val="20"/>
        </w:rPr>
        <w:t>おそれ</w:t>
      </w:r>
      <w:r w:rsidRPr="00841DD3">
        <w:rPr>
          <w:rFonts w:hint="eastAsia"/>
          <w:color w:val="000000" w:themeColor="text1"/>
          <w:sz w:val="21"/>
          <w:szCs w:val="20"/>
        </w:rPr>
        <w:t>があると認めるときは、落札決定から請負契約を締結するまでに、発注者に対して、その旨を当該事象の状況の把握のため必要な情報と併せて通知すること。</w:t>
      </w:r>
    </w:p>
    <w:p w14:paraId="16F8E15F" w14:textId="2DB8E958" w:rsidR="007C690D" w:rsidRPr="00841DD3" w:rsidRDefault="007C690D" w:rsidP="00027F6E">
      <w:pPr>
        <w:widowControl w:val="0"/>
        <w:snapToGrid w:val="0"/>
        <w:ind w:left="210" w:hangingChars="100" w:hanging="210"/>
        <w:rPr>
          <w:color w:val="000000" w:themeColor="text1"/>
          <w:sz w:val="21"/>
          <w:szCs w:val="20"/>
        </w:rPr>
      </w:pPr>
      <w:r w:rsidRPr="00841DD3">
        <w:rPr>
          <w:rFonts w:hint="eastAsia"/>
          <w:color w:val="000000" w:themeColor="text1"/>
          <w:sz w:val="21"/>
          <w:szCs w:val="20"/>
        </w:rPr>
        <w:t xml:space="preserve">　　なお、通知書の様式は、千葉県ホームページ（入札のしおり関係（建設工事等））を参照すること。</w:t>
      </w:r>
    </w:p>
    <w:p w14:paraId="11E8EFD9" w14:textId="2FFAA6F3" w:rsidR="007C690D" w:rsidRPr="00841DD3" w:rsidRDefault="007C690D" w:rsidP="00027F6E">
      <w:pPr>
        <w:widowControl w:val="0"/>
        <w:snapToGrid w:val="0"/>
        <w:ind w:left="210" w:hangingChars="100" w:hanging="210"/>
        <w:rPr>
          <w:color w:val="000000" w:themeColor="text1"/>
          <w:sz w:val="18"/>
          <w:szCs w:val="16"/>
        </w:rPr>
      </w:pPr>
      <w:r w:rsidRPr="00841DD3">
        <w:rPr>
          <w:rFonts w:hint="eastAsia"/>
          <w:color w:val="000000" w:themeColor="text1"/>
          <w:sz w:val="21"/>
          <w:szCs w:val="20"/>
        </w:rPr>
        <w:t xml:space="preserve">　　</w:t>
      </w:r>
      <w:hyperlink r:id="rId7" w:history="1">
        <w:r w:rsidR="00652274" w:rsidRPr="00841DD3">
          <w:rPr>
            <w:rStyle w:val="af"/>
            <w:color w:val="000000" w:themeColor="text1"/>
            <w:sz w:val="18"/>
            <w:szCs w:val="16"/>
          </w:rPr>
          <w:t>http://www.pref.chiba.lg.jp/kenfudou/nyuu-kei/kensetsukouji/kitei-tsuuchi/shiori/index.html</w:t>
        </w:r>
      </w:hyperlink>
    </w:p>
    <w:p w14:paraId="7D43B245" w14:textId="77777777" w:rsidR="007C690D" w:rsidRPr="00841DD3" w:rsidRDefault="007C690D" w:rsidP="00027F6E">
      <w:pPr>
        <w:widowControl w:val="0"/>
        <w:snapToGrid w:val="0"/>
        <w:ind w:left="420" w:hangingChars="200" w:hanging="420"/>
        <w:rPr>
          <w:color w:val="000000" w:themeColor="text1"/>
          <w:sz w:val="21"/>
          <w:szCs w:val="20"/>
        </w:rPr>
      </w:pPr>
    </w:p>
    <w:p w14:paraId="7F4B089A" w14:textId="033CB9CE" w:rsidR="00FA7DE1" w:rsidRPr="00841DD3" w:rsidRDefault="00FA7DE1" w:rsidP="00027F6E">
      <w:pPr>
        <w:widowControl w:val="0"/>
        <w:snapToGrid w:val="0"/>
        <w:rPr>
          <w:b/>
          <w:bCs/>
          <w:color w:val="000000" w:themeColor="text1"/>
          <w:sz w:val="21"/>
          <w:szCs w:val="20"/>
        </w:rPr>
      </w:pPr>
      <w:r w:rsidRPr="00841DD3">
        <w:rPr>
          <w:rFonts w:hint="eastAsia"/>
          <w:b/>
          <w:bCs/>
          <w:color w:val="000000" w:themeColor="text1"/>
          <w:sz w:val="21"/>
          <w:szCs w:val="20"/>
        </w:rPr>
        <w:t>1</w:t>
      </w:r>
      <w:r w:rsidR="004C32C8" w:rsidRPr="00841DD3">
        <w:rPr>
          <w:rFonts w:hint="eastAsia"/>
          <w:b/>
          <w:bCs/>
          <w:color w:val="000000" w:themeColor="text1"/>
          <w:sz w:val="21"/>
          <w:szCs w:val="20"/>
        </w:rPr>
        <w:t>2</w:t>
      </w:r>
      <w:r w:rsidRPr="00841DD3">
        <w:rPr>
          <w:rFonts w:hint="eastAsia"/>
          <w:b/>
          <w:bCs/>
          <w:color w:val="000000" w:themeColor="text1"/>
          <w:sz w:val="21"/>
          <w:szCs w:val="20"/>
        </w:rPr>
        <w:t xml:space="preserve">　苦情等の申し立て</w:t>
      </w:r>
    </w:p>
    <w:p w14:paraId="7C95EC1C" w14:textId="484B008D" w:rsidR="00FA7DE1" w:rsidRPr="00841DD3" w:rsidRDefault="00FA7DE1" w:rsidP="00027F6E">
      <w:pPr>
        <w:widowControl w:val="0"/>
        <w:snapToGrid w:val="0"/>
        <w:ind w:left="210" w:hangingChars="100" w:hanging="210"/>
        <w:rPr>
          <w:color w:val="000000" w:themeColor="text1"/>
          <w:sz w:val="21"/>
          <w:szCs w:val="20"/>
        </w:rPr>
      </w:pPr>
      <w:r w:rsidRPr="00841DD3">
        <w:rPr>
          <w:rFonts w:hint="eastAsia"/>
          <w:color w:val="000000" w:themeColor="text1"/>
          <w:sz w:val="21"/>
          <w:szCs w:val="20"/>
        </w:rPr>
        <w:t xml:space="preserve">　　本案件の入札に</w:t>
      </w:r>
      <w:r w:rsidR="00B11589" w:rsidRPr="00841DD3">
        <w:rPr>
          <w:rFonts w:hint="eastAsia"/>
          <w:color w:val="000000" w:themeColor="text1"/>
          <w:sz w:val="21"/>
          <w:szCs w:val="20"/>
        </w:rPr>
        <w:t>参加申請をしたうえで</w:t>
      </w:r>
      <w:r w:rsidRPr="00841DD3">
        <w:rPr>
          <w:rFonts w:hint="eastAsia"/>
          <w:color w:val="000000" w:themeColor="text1"/>
          <w:sz w:val="21"/>
          <w:szCs w:val="20"/>
        </w:rPr>
        <w:t>資格がないとされた者は、その理由について、</w:t>
      </w:r>
      <w:r w:rsidR="00B11589" w:rsidRPr="00841DD3">
        <w:rPr>
          <w:color w:val="000000" w:themeColor="text1"/>
          <w:sz w:val="21"/>
          <w:szCs w:val="20"/>
        </w:rPr>
        <w:t>参加資格がないと通知された日</w:t>
      </w:r>
      <w:r w:rsidRPr="00841DD3">
        <w:rPr>
          <w:rFonts w:hint="eastAsia"/>
          <w:color w:val="000000" w:themeColor="text1"/>
          <w:sz w:val="21"/>
          <w:szCs w:val="20"/>
        </w:rPr>
        <w:t>から起算して７日以内（県の休日を除く。）に書面により説明を求めることができる。</w:t>
      </w:r>
      <w:r w:rsidR="00ED4058" w:rsidRPr="00841DD3">
        <w:rPr>
          <w:rFonts w:hint="eastAsia"/>
          <w:color w:val="000000" w:themeColor="text1"/>
          <w:sz w:val="21"/>
          <w:szCs w:val="20"/>
        </w:rPr>
        <w:t>この場合において、</w:t>
      </w:r>
      <w:r w:rsidR="00343731" w:rsidRPr="00841DD3">
        <w:rPr>
          <w:rFonts w:hint="eastAsia"/>
          <w:color w:val="000000" w:themeColor="text1"/>
          <w:sz w:val="21"/>
          <w:szCs w:val="20"/>
        </w:rPr>
        <w:t>入札の執行を担当する課長又は出先機関等の長</w:t>
      </w:r>
      <w:r w:rsidRPr="00841DD3">
        <w:rPr>
          <w:rFonts w:hint="eastAsia"/>
          <w:color w:val="000000" w:themeColor="text1"/>
          <w:sz w:val="21"/>
          <w:szCs w:val="20"/>
        </w:rPr>
        <w:t>は説明を求められた日から３日以内（県の休日を除く。）に書面で回答する。</w:t>
      </w:r>
    </w:p>
    <w:p w14:paraId="1E8FEB3B" w14:textId="43B3E59E" w:rsidR="00FA7DE1" w:rsidRPr="00841DD3" w:rsidRDefault="00FA7DE1" w:rsidP="00027F6E">
      <w:pPr>
        <w:widowControl w:val="0"/>
        <w:snapToGrid w:val="0"/>
        <w:ind w:left="210" w:hangingChars="100" w:hanging="210"/>
        <w:rPr>
          <w:color w:val="000000" w:themeColor="text1"/>
          <w:sz w:val="21"/>
          <w:szCs w:val="20"/>
        </w:rPr>
      </w:pPr>
      <w:r w:rsidRPr="00841DD3">
        <w:rPr>
          <w:rFonts w:hint="eastAsia"/>
          <w:color w:val="000000" w:themeColor="text1"/>
          <w:sz w:val="21"/>
          <w:szCs w:val="20"/>
        </w:rPr>
        <w:t xml:space="preserve">　　総合評価方式による入札において落札者にならなかった者は、その理由について、総合評価方式の評価調書を公表した日から起算して７日以内（県の休日を除く。）に書面により</w:t>
      </w:r>
      <w:r w:rsidR="00343731" w:rsidRPr="00841DD3">
        <w:rPr>
          <w:rFonts w:hint="eastAsia"/>
          <w:color w:val="000000" w:themeColor="text1"/>
          <w:sz w:val="21"/>
          <w:szCs w:val="20"/>
        </w:rPr>
        <w:t>当該契約を担当する課長又は出先機関等の長</w:t>
      </w:r>
      <w:r w:rsidR="001334DA" w:rsidRPr="00841DD3">
        <w:rPr>
          <w:rFonts w:hint="eastAsia"/>
          <w:color w:val="000000" w:themeColor="text1"/>
          <w:sz w:val="21"/>
          <w:szCs w:val="20"/>
        </w:rPr>
        <w:t>に</w:t>
      </w:r>
      <w:r w:rsidRPr="00841DD3">
        <w:rPr>
          <w:rFonts w:hint="eastAsia"/>
          <w:color w:val="000000" w:themeColor="text1"/>
          <w:sz w:val="21"/>
          <w:szCs w:val="20"/>
        </w:rPr>
        <w:t>説明を求めることができる。</w:t>
      </w:r>
      <w:r w:rsidR="00ED4058" w:rsidRPr="00841DD3">
        <w:rPr>
          <w:rFonts w:hint="eastAsia"/>
          <w:color w:val="000000" w:themeColor="text1"/>
          <w:sz w:val="21"/>
          <w:szCs w:val="20"/>
        </w:rPr>
        <w:t>この場合において、</w:t>
      </w:r>
      <w:r w:rsidR="00343731" w:rsidRPr="00841DD3">
        <w:rPr>
          <w:rFonts w:hint="eastAsia"/>
          <w:color w:val="000000" w:themeColor="text1"/>
          <w:sz w:val="21"/>
          <w:szCs w:val="20"/>
        </w:rPr>
        <w:t>当該契約を担当する課長又は出先機関等の長</w:t>
      </w:r>
      <w:r w:rsidRPr="00841DD3">
        <w:rPr>
          <w:rFonts w:hint="eastAsia"/>
          <w:color w:val="000000" w:themeColor="text1"/>
          <w:sz w:val="21"/>
          <w:szCs w:val="20"/>
        </w:rPr>
        <w:t>は説明を求められた日から５日以内（県の休日を除く。）に書面で回答する。</w:t>
      </w:r>
    </w:p>
    <w:p w14:paraId="123FF00E" w14:textId="25CCA69D" w:rsidR="00FA7DE1" w:rsidRPr="00841DD3" w:rsidRDefault="00FA7DE1" w:rsidP="00027F6E">
      <w:pPr>
        <w:widowControl w:val="0"/>
        <w:snapToGrid w:val="0"/>
        <w:ind w:left="210" w:hangingChars="100" w:hanging="210"/>
        <w:rPr>
          <w:color w:val="000000" w:themeColor="text1"/>
          <w:sz w:val="21"/>
          <w:szCs w:val="20"/>
        </w:rPr>
      </w:pPr>
      <w:r w:rsidRPr="00841DD3">
        <w:rPr>
          <w:rFonts w:hint="eastAsia"/>
          <w:color w:val="000000" w:themeColor="text1"/>
          <w:sz w:val="21"/>
          <w:szCs w:val="20"/>
        </w:rPr>
        <w:t xml:space="preserve">　　再苦情の申し立てについては、「千葉県建設工事の入札及び契約の過程に関する苦情処理手続き（平成</w:t>
      </w:r>
      <w:r w:rsidR="004872FC" w:rsidRPr="00841DD3">
        <w:rPr>
          <w:rFonts w:hint="eastAsia"/>
          <w:color w:val="000000" w:themeColor="text1"/>
          <w:sz w:val="21"/>
          <w:szCs w:val="20"/>
        </w:rPr>
        <w:t>16年</w:t>
      </w:r>
      <w:r w:rsidRPr="00841DD3">
        <w:rPr>
          <w:rFonts w:hint="eastAsia"/>
          <w:color w:val="000000" w:themeColor="text1"/>
          <w:sz w:val="21"/>
          <w:szCs w:val="20"/>
        </w:rPr>
        <w:t>３月</w:t>
      </w:r>
      <w:r w:rsidR="004872FC" w:rsidRPr="00841DD3">
        <w:rPr>
          <w:rFonts w:hint="eastAsia"/>
          <w:color w:val="000000" w:themeColor="text1"/>
          <w:sz w:val="21"/>
          <w:szCs w:val="20"/>
        </w:rPr>
        <w:t>25日</w:t>
      </w:r>
      <w:r w:rsidRPr="00841DD3">
        <w:rPr>
          <w:rFonts w:hint="eastAsia"/>
          <w:color w:val="000000" w:themeColor="text1"/>
          <w:sz w:val="21"/>
          <w:szCs w:val="20"/>
        </w:rPr>
        <w:t>制定）」により苦情を申し立てすることができる。</w:t>
      </w:r>
    </w:p>
    <w:p w14:paraId="39E916B6" w14:textId="77777777" w:rsidR="00FA7DE1" w:rsidRPr="00841DD3" w:rsidRDefault="00FA7DE1" w:rsidP="00027F6E">
      <w:pPr>
        <w:widowControl w:val="0"/>
        <w:snapToGrid w:val="0"/>
        <w:rPr>
          <w:color w:val="000000" w:themeColor="text1"/>
          <w:sz w:val="21"/>
          <w:szCs w:val="20"/>
        </w:rPr>
      </w:pPr>
    </w:p>
    <w:p w14:paraId="3E1924DA" w14:textId="7ACF1F3E" w:rsidR="00FA7DE1" w:rsidRPr="00841DD3" w:rsidRDefault="00FA7DE1" w:rsidP="00027F6E">
      <w:pPr>
        <w:widowControl w:val="0"/>
        <w:snapToGrid w:val="0"/>
        <w:rPr>
          <w:b/>
          <w:bCs/>
          <w:color w:val="000000" w:themeColor="text1"/>
          <w:sz w:val="21"/>
          <w:szCs w:val="20"/>
        </w:rPr>
      </w:pPr>
      <w:r w:rsidRPr="00841DD3">
        <w:rPr>
          <w:rFonts w:hint="eastAsia"/>
          <w:b/>
          <w:bCs/>
          <w:color w:val="000000" w:themeColor="text1"/>
          <w:sz w:val="21"/>
          <w:szCs w:val="20"/>
        </w:rPr>
        <w:t>1</w:t>
      </w:r>
      <w:r w:rsidR="004C32C8" w:rsidRPr="00841DD3">
        <w:rPr>
          <w:rFonts w:hint="eastAsia"/>
          <w:b/>
          <w:bCs/>
          <w:color w:val="000000" w:themeColor="text1"/>
          <w:sz w:val="21"/>
          <w:szCs w:val="20"/>
        </w:rPr>
        <w:t>3</w:t>
      </w:r>
      <w:r w:rsidRPr="00841DD3">
        <w:rPr>
          <w:rFonts w:hint="eastAsia"/>
          <w:b/>
          <w:bCs/>
          <w:color w:val="000000" w:themeColor="text1"/>
          <w:sz w:val="21"/>
          <w:szCs w:val="20"/>
        </w:rPr>
        <w:t xml:space="preserve">　その他</w:t>
      </w:r>
    </w:p>
    <w:p w14:paraId="5F9DCF0D" w14:textId="4C492580" w:rsidR="006D362D" w:rsidRPr="00841DD3" w:rsidRDefault="006D362D" w:rsidP="006D362D">
      <w:pPr>
        <w:widowControl w:val="0"/>
        <w:snapToGrid w:val="0"/>
        <w:rPr>
          <w:color w:val="000000" w:themeColor="text1"/>
          <w:sz w:val="21"/>
          <w:szCs w:val="20"/>
        </w:rPr>
      </w:pPr>
      <w:r w:rsidRPr="00841DD3">
        <w:rPr>
          <w:rFonts w:hint="eastAsia"/>
          <w:color w:val="000000" w:themeColor="text1"/>
          <w:sz w:val="21"/>
          <w:szCs w:val="20"/>
        </w:rPr>
        <w:t xml:space="preserve">　・資格確認資料の作成説明会</w:t>
      </w:r>
      <w:r w:rsidR="00CB3915" w:rsidRPr="00841DD3">
        <w:rPr>
          <w:rFonts w:hint="eastAsia"/>
          <w:color w:val="000000" w:themeColor="text1"/>
          <w:sz w:val="21"/>
          <w:szCs w:val="20"/>
        </w:rPr>
        <w:t>及び</w:t>
      </w:r>
      <w:r w:rsidRPr="00841DD3">
        <w:rPr>
          <w:rFonts w:hint="eastAsia"/>
          <w:color w:val="000000" w:themeColor="text1"/>
          <w:sz w:val="21"/>
          <w:szCs w:val="20"/>
        </w:rPr>
        <w:t>現場説明会は実施しない。</w:t>
      </w:r>
    </w:p>
    <w:p w14:paraId="441D0315" w14:textId="77777777" w:rsidR="006D362D" w:rsidRPr="00841DD3" w:rsidRDefault="006D362D" w:rsidP="006D362D">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・資格確認資料のヒアリングは実施しない。ただし、記載内容が不明確で入札参加資格を確認できない場合には、説明を求めることがある。</w:t>
      </w:r>
    </w:p>
    <w:p w14:paraId="280C22E8" w14:textId="7F19CAE8" w:rsidR="006D362D" w:rsidRPr="00841DD3" w:rsidRDefault="006D362D" w:rsidP="006D362D">
      <w:pPr>
        <w:widowControl w:val="0"/>
        <w:snapToGrid w:val="0"/>
        <w:ind w:left="210" w:hangingChars="100" w:hanging="210"/>
        <w:rPr>
          <w:color w:val="000000" w:themeColor="text1"/>
          <w:sz w:val="21"/>
          <w:szCs w:val="20"/>
        </w:rPr>
      </w:pPr>
      <w:r w:rsidRPr="00841DD3">
        <w:rPr>
          <w:rFonts w:hint="eastAsia"/>
          <w:color w:val="000000" w:themeColor="text1"/>
          <w:sz w:val="21"/>
          <w:szCs w:val="20"/>
        </w:rPr>
        <w:t xml:space="preserve">　・</w:t>
      </w:r>
      <w:bookmarkStart w:id="23" w:name="_Hlk189208314"/>
      <w:r w:rsidRPr="00841DD3">
        <w:rPr>
          <w:rFonts w:hint="eastAsia"/>
          <w:color w:val="000000" w:themeColor="text1"/>
          <w:sz w:val="21"/>
          <w:szCs w:val="20"/>
        </w:rPr>
        <w:t>提出された資格確認資料及び技術資料の公表、無断使用は行わない。</w:t>
      </w:r>
      <w:bookmarkEnd w:id="23"/>
    </w:p>
    <w:p w14:paraId="74A3F5CB" w14:textId="77777777" w:rsidR="006D362D" w:rsidRPr="00841DD3" w:rsidRDefault="006D362D" w:rsidP="006D362D">
      <w:pPr>
        <w:widowControl w:val="0"/>
        <w:snapToGrid w:val="0"/>
        <w:ind w:left="210" w:hangingChars="100" w:hanging="210"/>
        <w:rPr>
          <w:color w:val="000000" w:themeColor="text1"/>
          <w:sz w:val="21"/>
          <w:szCs w:val="20"/>
        </w:rPr>
      </w:pPr>
      <w:r w:rsidRPr="00841DD3">
        <w:rPr>
          <w:rFonts w:hint="eastAsia"/>
          <w:color w:val="000000" w:themeColor="text1"/>
          <w:sz w:val="21"/>
          <w:szCs w:val="20"/>
        </w:rPr>
        <w:t xml:space="preserve">　・工期は、事情により変更することがある。</w:t>
      </w:r>
    </w:p>
    <w:p w14:paraId="511972F1" w14:textId="77777777" w:rsidR="006D362D" w:rsidRPr="00841DD3" w:rsidRDefault="006D362D" w:rsidP="006D362D">
      <w:pPr>
        <w:widowControl w:val="0"/>
        <w:snapToGrid w:val="0"/>
        <w:ind w:left="210" w:hangingChars="100" w:hanging="210"/>
        <w:rPr>
          <w:color w:val="000000" w:themeColor="text1"/>
          <w:sz w:val="21"/>
          <w:szCs w:val="20"/>
        </w:rPr>
      </w:pPr>
      <w:r w:rsidRPr="00841DD3">
        <w:rPr>
          <w:rFonts w:hint="eastAsia"/>
          <w:color w:val="000000" w:themeColor="text1"/>
          <w:sz w:val="21"/>
          <w:szCs w:val="20"/>
        </w:rPr>
        <w:t xml:space="preserve">　・入札参加者は、電子入札約款及び契約書案を熟読し、遵守すること。</w:t>
      </w:r>
    </w:p>
    <w:p w14:paraId="585B6DAD" w14:textId="77777777" w:rsidR="006D362D" w:rsidRPr="00841DD3" w:rsidRDefault="006D362D" w:rsidP="006D362D">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・電子入札システムの操作上のマニュアルとしては、ちば電子調達システムホームページで公開している「システム操作マニュアル」を参考とすること。</w:t>
      </w:r>
    </w:p>
    <w:p w14:paraId="468B75CA" w14:textId="77777777" w:rsidR="006D362D" w:rsidRPr="00841DD3" w:rsidRDefault="006D362D" w:rsidP="006D362D">
      <w:pPr>
        <w:widowControl w:val="0"/>
        <w:snapToGrid w:val="0"/>
        <w:ind w:left="420" w:hangingChars="200" w:hanging="420"/>
        <w:rPr>
          <w:color w:val="000000" w:themeColor="text1"/>
          <w:sz w:val="18"/>
          <w:szCs w:val="16"/>
        </w:rPr>
      </w:pPr>
      <w:r w:rsidRPr="00841DD3">
        <w:rPr>
          <w:rFonts w:hint="eastAsia"/>
          <w:color w:val="000000" w:themeColor="text1"/>
          <w:sz w:val="21"/>
          <w:szCs w:val="20"/>
        </w:rPr>
        <w:lastRenderedPageBreak/>
        <w:t xml:space="preserve">　　</w:t>
      </w:r>
      <w:hyperlink r:id="rId8" w:history="1">
        <w:r w:rsidRPr="00841DD3">
          <w:rPr>
            <w:rStyle w:val="af"/>
            <w:color w:val="000000" w:themeColor="text1"/>
            <w:sz w:val="18"/>
            <w:szCs w:val="16"/>
          </w:rPr>
          <w:t>https://www.chiba-ep-bis.supercals.jp/webportalPublic/LPS1P30R.html</w:t>
        </w:r>
      </w:hyperlink>
    </w:p>
    <w:p w14:paraId="6F32AE75" w14:textId="77777777" w:rsidR="006D362D" w:rsidRPr="00841DD3" w:rsidRDefault="006D362D" w:rsidP="006D362D">
      <w:pPr>
        <w:widowControl w:val="0"/>
        <w:snapToGrid w:val="0"/>
        <w:rPr>
          <w:color w:val="000000" w:themeColor="text1"/>
          <w:sz w:val="21"/>
          <w:szCs w:val="20"/>
        </w:rPr>
      </w:pPr>
      <w:r w:rsidRPr="00841DD3">
        <w:rPr>
          <w:rFonts w:hint="eastAsia"/>
          <w:color w:val="000000" w:themeColor="text1"/>
          <w:sz w:val="21"/>
          <w:szCs w:val="20"/>
        </w:rPr>
        <w:t xml:space="preserve">　・電子入札システム操作等の問い合わせ先は下記のとおりとする。</w:t>
      </w:r>
    </w:p>
    <w:p w14:paraId="065BA3D0" w14:textId="77777777" w:rsidR="006D362D" w:rsidRPr="00841DD3" w:rsidRDefault="006D362D" w:rsidP="006D362D">
      <w:pPr>
        <w:widowControl w:val="0"/>
        <w:snapToGrid w:val="0"/>
        <w:rPr>
          <w:color w:val="000000" w:themeColor="text1"/>
          <w:sz w:val="21"/>
          <w:szCs w:val="20"/>
        </w:rPr>
      </w:pPr>
      <w:r w:rsidRPr="00841DD3">
        <w:rPr>
          <w:rFonts w:hint="eastAsia"/>
          <w:color w:val="000000" w:themeColor="text1"/>
          <w:sz w:val="21"/>
          <w:szCs w:val="20"/>
        </w:rPr>
        <w:t xml:space="preserve">　　ア　システム操作等の問合せ先</w:t>
      </w:r>
    </w:p>
    <w:p w14:paraId="04A805DC" w14:textId="77777777" w:rsidR="006D362D" w:rsidRPr="00841DD3" w:rsidRDefault="006D362D" w:rsidP="006D362D">
      <w:pPr>
        <w:widowControl w:val="0"/>
        <w:snapToGrid w:val="0"/>
        <w:rPr>
          <w:color w:val="000000" w:themeColor="text1"/>
          <w:sz w:val="21"/>
          <w:szCs w:val="20"/>
        </w:rPr>
      </w:pPr>
      <w:r w:rsidRPr="00841DD3">
        <w:rPr>
          <w:rFonts w:hint="eastAsia"/>
          <w:color w:val="000000" w:themeColor="text1"/>
          <w:sz w:val="21"/>
          <w:szCs w:val="20"/>
        </w:rPr>
        <w:t xml:space="preserve">　　　　ちば電子調達システムサポートデスク　電話043-441-5551</w:t>
      </w:r>
    </w:p>
    <w:p w14:paraId="3CF56B3D" w14:textId="77777777" w:rsidR="006D362D" w:rsidRPr="00841DD3" w:rsidRDefault="006D362D" w:rsidP="006D362D">
      <w:pPr>
        <w:widowControl w:val="0"/>
        <w:snapToGrid w:val="0"/>
        <w:rPr>
          <w:color w:val="000000" w:themeColor="text1"/>
          <w:sz w:val="21"/>
          <w:szCs w:val="20"/>
        </w:rPr>
      </w:pPr>
      <w:r w:rsidRPr="00841DD3">
        <w:rPr>
          <w:rFonts w:hint="eastAsia"/>
          <w:color w:val="000000" w:themeColor="text1"/>
          <w:sz w:val="21"/>
          <w:szCs w:val="20"/>
        </w:rPr>
        <w:t xml:space="preserve">　　イ　ＩＣカードの不具合等発生時の問合せ先</w:t>
      </w:r>
    </w:p>
    <w:p w14:paraId="2E1FE458" w14:textId="77777777" w:rsidR="006D362D" w:rsidRPr="00841DD3" w:rsidRDefault="006D362D" w:rsidP="006D362D">
      <w:pPr>
        <w:widowControl w:val="0"/>
        <w:snapToGrid w:val="0"/>
        <w:rPr>
          <w:color w:val="000000" w:themeColor="text1"/>
          <w:sz w:val="21"/>
          <w:szCs w:val="20"/>
        </w:rPr>
      </w:pPr>
      <w:r w:rsidRPr="00841DD3">
        <w:rPr>
          <w:rFonts w:hint="eastAsia"/>
          <w:color w:val="000000" w:themeColor="text1"/>
          <w:sz w:val="21"/>
          <w:szCs w:val="20"/>
        </w:rPr>
        <w:t xml:space="preserve">　　　　取得しているＩＣカードの認証機関</w:t>
      </w:r>
    </w:p>
    <w:p w14:paraId="1887CE00" w14:textId="77777777" w:rsidR="006D362D" w:rsidRPr="00841DD3" w:rsidRDefault="006D362D" w:rsidP="006D362D">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・一般競争入札に関する事項及び資料の様式等に関することについては、千葉県ホームページで公開している「一般競争入札のしおり（建設工事等）」を参考とすること。</w:t>
      </w:r>
    </w:p>
    <w:p w14:paraId="2CF69B29" w14:textId="77777777" w:rsidR="006D362D" w:rsidRPr="00841DD3" w:rsidRDefault="006D362D" w:rsidP="006D362D">
      <w:pPr>
        <w:widowControl w:val="0"/>
        <w:snapToGrid w:val="0"/>
        <w:ind w:left="420" w:hangingChars="200" w:hanging="420"/>
        <w:rPr>
          <w:color w:val="000000" w:themeColor="text1"/>
          <w:sz w:val="18"/>
          <w:szCs w:val="16"/>
        </w:rPr>
      </w:pPr>
      <w:r w:rsidRPr="00841DD3">
        <w:rPr>
          <w:rFonts w:hint="eastAsia"/>
          <w:color w:val="000000" w:themeColor="text1"/>
          <w:sz w:val="21"/>
          <w:szCs w:val="20"/>
        </w:rPr>
        <w:t xml:space="preserve">　　</w:t>
      </w:r>
      <w:hyperlink r:id="rId9" w:history="1">
        <w:r w:rsidRPr="00841DD3">
          <w:rPr>
            <w:rStyle w:val="af"/>
            <w:color w:val="000000" w:themeColor="text1"/>
            <w:sz w:val="18"/>
            <w:szCs w:val="16"/>
          </w:rPr>
          <w:t>http://www.pref.chiba.lg.jp/kenfudou/nyuu-kei/kensetsukouji/kitei-tsuuchi/shiori/index.html</w:t>
        </w:r>
      </w:hyperlink>
    </w:p>
    <w:p w14:paraId="787EBA48" w14:textId="75695DE6" w:rsidR="00171ECB" w:rsidRPr="00841DD3" w:rsidRDefault="00171ECB">
      <w:pPr>
        <w:rPr>
          <w:b/>
          <w:bCs/>
          <w:color w:val="000000" w:themeColor="text1"/>
          <w:sz w:val="21"/>
          <w:szCs w:val="20"/>
        </w:rPr>
      </w:pPr>
      <w:bookmarkStart w:id="24" w:name="_Hlk189216412"/>
      <w:r w:rsidRPr="00841DD3">
        <w:rPr>
          <w:b/>
          <w:bCs/>
          <w:color w:val="000000" w:themeColor="text1"/>
          <w:sz w:val="21"/>
          <w:szCs w:val="20"/>
        </w:rPr>
        <w:br w:type="page"/>
      </w:r>
    </w:p>
    <w:p w14:paraId="13AC8A4B" w14:textId="119ABE2F" w:rsidR="00C350EA" w:rsidRPr="00841DD3" w:rsidRDefault="001600C5" w:rsidP="00027F6E">
      <w:pPr>
        <w:widowControl w:val="0"/>
        <w:snapToGrid w:val="0"/>
        <w:ind w:left="422" w:hangingChars="200" w:hanging="422"/>
        <w:rPr>
          <w:b/>
          <w:bCs/>
          <w:color w:val="000000" w:themeColor="text1"/>
          <w:sz w:val="21"/>
          <w:szCs w:val="20"/>
        </w:rPr>
      </w:pPr>
      <w:r w:rsidRPr="00841DD3">
        <w:rPr>
          <w:rFonts w:hint="eastAsia"/>
          <w:b/>
          <w:bCs/>
          <w:color w:val="000000" w:themeColor="text1"/>
          <w:sz w:val="21"/>
          <w:szCs w:val="20"/>
        </w:rPr>
        <w:lastRenderedPageBreak/>
        <w:t>参考</w:t>
      </w:r>
      <w:r w:rsidR="00006181" w:rsidRPr="00841DD3">
        <w:rPr>
          <w:rFonts w:hint="eastAsia"/>
          <w:b/>
          <w:bCs/>
          <w:color w:val="000000" w:themeColor="text1"/>
          <w:sz w:val="21"/>
          <w:szCs w:val="20"/>
        </w:rPr>
        <w:t>１</w:t>
      </w:r>
      <w:r w:rsidRPr="00841DD3">
        <w:rPr>
          <w:rFonts w:hint="eastAsia"/>
          <w:b/>
          <w:bCs/>
          <w:color w:val="000000" w:themeColor="text1"/>
          <w:sz w:val="21"/>
          <w:szCs w:val="20"/>
        </w:rPr>
        <w:t xml:space="preserve">　</w:t>
      </w:r>
      <w:r w:rsidR="00C350EA" w:rsidRPr="00841DD3">
        <w:rPr>
          <w:rFonts w:hint="eastAsia"/>
          <w:b/>
          <w:bCs/>
          <w:color w:val="000000" w:themeColor="text1"/>
          <w:sz w:val="21"/>
          <w:szCs w:val="20"/>
        </w:rPr>
        <w:t>調査基準価格の算定方法</w:t>
      </w:r>
    </w:p>
    <w:p w14:paraId="52F27FDF" w14:textId="77777777" w:rsidR="000F3957" w:rsidRPr="00841DD3" w:rsidRDefault="000F3957" w:rsidP="000F3957">
      <w:pPr>
        <w:widowControl w:val="0"/>
        <w:snapToGrid w:val="0"/>
        <w:ind w:left="422" w:hangingChars="200" w:hanging="422"/>
        <w:rPr>
          <w:b/>
          <w:bCs/>
          <w:color w:val="000000" w:themeColor="text1"/>
          <w:sz w:val="21"/>
          <w:szCs w:val="20"/>
        </w:rPr>
      </w:pPr>
      <w:r w:rsidRPr="00841DD3">
        <w:rPr>
          <w:rFonts w:hint="eastAsia"/>
          <w:b/>
          <w:bCs/>
          <w:color w:val="000000" w:themeColor="text1"/>
          <w:sz w:val="21"/>
          <w:szCs w:val="20"/>
        </w:rPr>
        <w:t>（１）</w:t>
      </w:r>
      <w:bookmarkStart w:id="25" w:name="_Hlk189223017"/>
      <w:r w:rsidRPr="00841DD3">
        <w:rPr>
          <w:rFonts w:hint="eastAsia"/>
          <w:b/>
          <w:bCs/>
          <w:color w:val="000000" w:themeColor="text1"/>
          <w:sz w:val="21"/>
          <w:szCs w:val="20"/>
        </w:rPr>
        <w:t>共通事項</w:t>
      </w:r>
    </w:p>
    <w:p w14:paraId="3C207111" w14:textId="77777777" w:rsidR="000F3957" w:rsidRPr="00841DD3" w:rsidRDefault="000F3957" w:rsidP="000F3957">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予定価格算出の基礎となった</w:t>
      </w:r>
      <w:r w:rsidRPr="00841DD3">
        <w:rPr>
          <w:color w:val="000000" w:themeColor="text1"/>
          <w:sz w:val="21"/>
          <w:szCs w:val="20"/>
        </w:rPr>
        <w:fldChar w:fldCharType="begin"/>
      </w:r>
      <w:r w:rsidRPr="00841DD3">
        <w:rPr>
          <w:color w:val="000000" w:themeColor="text1"/>
          <w:sz w:val="21"/>
          <w:szCs w:val="20"/>
        </w:rPr>
        <w:instrText xml:space="preserve"> </w:instrText>
      </w:r>
      <w:r w:rsidRPr="00841DD3">
        <w:rPr>
          <w:rFonts w:hint="eastAsia"/>
          <w:color w:val="000000" w:themeColor="text1"/>
          <w:sz w:val="21"/>
          <w:szCs w:val="20"/>
        </w:rPr>
        <w:instrText>eq \o\ac(○,ア)</w:instrText>
      </w:r>
      <w:r w:rsidRPr="00841DD3">
        <w:rPr>
          <w:color w:val="000000" w:themeColor="text1"/>
          <w:sz w:val="21"/>
          <w:szCs w:val="20"/>
        </w:rPr>
        <w:fldChar w:fldCharType="end"/>
      </w:r>
      <w:r w:rsidRPr="00841DD3">
        <w:rPr>
          <w:rFonts w:hint="eastAsia"/>
          <w:color w:val="000000" w:themeColor="text1"/>
          <w:sz w:val="21"/>
          <w:szCs w:val="20"/>
        </w:rPr>
        <w:t>・</w:t>
      </w:r>
      <w:r w:rsidRPr="00841DD3">
        <w:rPr>
          <w:color w:val="000000" w:themeColor="text1"/>
          <w:sz w:val="21"/>
          <w:szCs w:val="20"/>
        </w:rPr>
        <w:fldChar w:fldCharType="begin"/>
      </w:r>
      <w:r w:rsidRPr="00841DD3">
        <w:rPr>
          <w:color w:val="000000" w:themeColor="text1"/>
          <w:sz w:val="21"/>
          <w:szCs w:val="20"/>
        </w:rPr>
        <w:instrText xml:space="preserve"> </w:instrText>
      </w:r>
      <w:r w:rsidRPr="00841DD3">
        <w:rPr>
          <w:rFonts w:hint="eastAsia"/>
          <w:color w:val="000000" w:themeColor="text1"/>
          <w:sz w:val="21"/>
          <w:szCs w:val="20"/>
        </w:rPr>
        <w:instrText>eq \o\ac(○,イ)</w:instrText>
      </w:r>
      <w:r w:rsidRPr="00841DD3">
        <w:rPr>
          <w:color w:val="000000" w:themeColor="text1"/>
          <w:sz w:val="21"/>
          <w:szCs w:val="20"/>
        </w:rPr>
        <w:fldChar w:fldCharType="end"/>
      </w:r>
      <w:r w:rsidRPr="00841DD3">
        <w:rPr>
          <w:rFonts w:hint="eastAsia"/>
          <w:color w:val="000000" w:themeColor="text1"/>
          <w:sz w:val="21"/>
          <w:szCs w:val="20"/>
        </w:rPr>
        <w:t>・</w:t>
      </w:r>
      <w:r w:rsidRPr="00841DD3">
        <w:rPr>
          <w:color w:val="000000" w:themeColor="text1"/>
          <w:sz w:val="21"/>
          <w:szCs w:val="20"/>
        </w:rPr>
        <w:fldChar w:fldCharType="begin"/>
      </w:r>
      <w:r w:rsidRPr="00841DD3">
        <w:rPr>
          <w:color w:val="000000" w:themeColor="text1"/>
          <w:sz w:val="21"/>
          <w:szCs w:val="20"/>
        </w:rPr>
        <w:instrText xml:space="preserve"> </w:instrText>
      </w:r>
      <w:r w:rsidRPr="00841DD3">
        <w:rPr>
          <w:rFonts w:hint="eastAsia"/>
          <w:color w:val="000000" w:themeColor="text1"/>
          <w:sz w:val="21"/>
          <w:szCs w:val="20"/>
        </w:rPr>
        <w:instrText>eq \o\ac(○,ウ)</w:instrText>
      </w:r>
      <w:r w:rsidRPr="00841DD3">
        <w:rPr>
          <w:color w:val="000000" w:themeColor="text1"/>
          <w:sz w:val="21"/>
          <w:szCs w:val="20"/>
        </w:rPr>
        <w:fldChar w:fldCharType="end"/>
      </w:r>
      <w:r w:rsidRPr="00841DD3">
        <w:rPr>
          <w:rFonts w:hint="eastAsia"/>
          <w:color w:val="000000" w:themeColor="text1"/>
          <w:sz w:val="21"/>
          <w:szCs w:val="20"/>
        </w:rPr>
        <w:t>・</w:t>
      </w:r>
      <w:r w:rsidRPr="00841DD3">
        <w:rPr>
          <w:color w:val="000000" w:themeColor="text1"/>
          <w:sz w:val="21"/>
          <w:szCs w:val="20"/>
        </w:rPr>
        <w:fldChar w:fldCharType="begin"/>
      </w:r>
      <w:r w:rsidRPr="00841DD3">
        <w:rPr>
          <w:color w:val="000000" w:themeColor="text1"/>
          <w:sz w:val="21"/>
          <w:szCs w:val="20"/>
        </w:rPr>
        <w:instrText xml:space="preserve"> </w:instrText>
      </w:r>
      <w:r w:rsidRPr="00841DD3">
        <w:rPr>
          <w:rFonts w:hint="eastAsia"/>
          <w:color w:val="000000" w:themeColor="text1"/>
          <w:sz w:val="21"/>
          <w:szCs w:val="20"/>
        </w:rPr>
        <w:instrText>eq \o\ac(○,エ)</w:instrText>
      </w:r>
      <w:r w:rsidRPr="00841DD3">
        <w:rPr>
          <w:color w:val="000000" w:themeColor="text1"/>
          <w:sz w:val="21"/>
          <w:szCs w:val="20"/>
        </w:rPr>
        <w:fldChar w:fldCharType="end"/>
      </w:r>
      <w:r w:rsidRPr="00841DD3">
        <w:rPr>
          <w:rFonts w:hint="eastAsia"/>
          <w:color w:val="000000" w:themeColor="text1"/>
          <w:sz w:val="21"/>
          <w:szCs w:val="20"/>
        </w:rPr>
        <w:t>に掲げる額（１円未満切り捨て）を合計し１万円未満を切り捨てた額に、</w:t>
      </w:r>
      <w:r w:rsidRPr="00841DD3">
        <w:rPr>
          <w:color w:val="000000" w:themeColor="text1"/>
          <w:sz w:val="21"/>
          <w:szCs w:val="20"/>
        </w:rPr>
        <w:t>100分の110を乗じて得た額</w:t>
      </w:r>
      <w:r w:rsidRPr="00841DD3">
        <w:rPr>
          <w:rFonts w:hint="eastAsia"/>
          <w:color w:val="000000" w:themeColor="text1"/>
          <w:sz w:val="21"/>
          <w:szCs w:val="20"/>
        </w:rPr>
        <w:t>とする。</w:t>
      </w:r>
    </w:p>
    <w:p w14:paraId="439E77F6" w14:textId="5F30EB2B" w:rsidR="000F3957" w:rsidRPr="00841DD3" w:rsidRDefault="000F3957" w:rsidP="000F3957">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また、積算基準の適用が営繕である場合を除く有価物（発生材）を含む工事にあっては、</w:t>
      </w:r>
      <w:r w:rsidRPr="00841DD3">
        <w:rPr>
          <w:color w:val="000000" w:themeColor="text1"/>
          <w:sz w:val="21"/>
          <w:szCs w:val="20"/>
        </w:rPr>
        <w:fldChar w:fldCharType="begin"/>
      </w:r>
      <w:r w:rsidRPr="00841DD3">
        <w:rPr>
          <w:color w:val="000000" w:themeColor="text1"/>
          <w:sz w:val="21"/>
          <w:szCs w:val="20"/>
        </w:rPr>
        <w:instrText xml:space="preserve"> </w:instrText>
      </w:r>
      <w:r w:rsidRPr="00841DD3">
        <w:rPr>
          <w:rFonts w:hint="eastAsia"/>
          <w:color w:val="000000" w:themeColor="text1"/>
          <w:sz w:val="21"/>
          <w:szCs w:val="20"/>
        </w:rPr>
        <w:instrText>eq \o\ac(○,ア)</w:instrText>
      </w:r>
      <w:r w:rsidRPr="00841DD3">
        <w:rPr>
          <w:color w:val="000000" w:themeColor="text1"/>
          <w:sz w:val="21"/>
          <w:szCs w:val="20"/>
        </w:rPr>
        <w:fldChar w:fldCharType="end"/>
      </w:r>
      <w:r w:rsidRPr="00841DD3">
        <w:rPr>
          <w:rFonts w:hint="eastAsia"/>
          <w:color w:val="000000" w:themeColor="text1"/>
          <w:sz w:val="21"/>
          <w:szCs w:val="20"/>
        </w:rPr>
        <w:t>・</w:t>
      </w:r>
      <w:r w:rsidRPr="00841DD3">
        <w:rPr>
          <w:color w:val="000000" w:themeColor="text1"/>
          <w:sz w:val="21"/>
          <w:szCs w:val="20"/>
        </w:rPr>
        <w:fldChar w:fldCharType="begin"/>
      </w:r>
      <w:r w:rsidRPr="00841DD3">
        <w:rPr>
          <w:color w:val="000000" w:themeColor="text1"/>
          <w:sz w:val="21"/>
          <w:szCs w:val="20"/>
        </w:rPr>
        <w:instrText xml:space="preserve"> </w:instrText>
      </w:r>
      <w:r w:rsidRPr="00841DD3">
        <w:rPr>
          <w:rFonts w:hint="eastAsia"/>
          <w:color w:val="000000" w:themeColor="text1"/>
          <w:sz w:val="21"/>
          <w:szCs w:val="20"/>
        </w:rPr>
        <w:instrText>eq \o\ac(○,イ)</w:instrText>
      </w:r>
      <w:r w:rsidRPr="00841DD3">
        <w:rPr>
          <w:color w:val="000000" w:themeColor="text1"/>
          <w:sz w:val="21"/>
          <w:szCs w:val="20"/>
        </w:rPr>
        <w:fldChar w:fldCharType="end"/>
      </w:r>
      <w:r w:rsidRPr="00841DD3">
        <w:rPr>
          <w:rFonts w:hint="eastAsia"/>
          <w:color w:val="000000" w:themeColor="text1"/>
          <w:sz w:val="21"/>
          <w:szCs w:val="20"/>
        </w:rPr>
        <w:t>・</w:t>
      </w:r>
      <w:r w:rsidRPr="00841DD3">
        <w:rPr>
          <w:color w:val="000000" w:themeColor="text1"/>
          <w:sz w:val="21"/>
          <w:szCs w:val="20"/>
        </w:rPr>
        <w:fldChar w:fldCharType="begin"/>
      </w:r>
      <w:r w:rsidRPr="00841DD3">
        <w:rPr>
          <w:color w:val="000000" w:themeColor="text1"/>
          <w:sz w:val="21"/>
          <w:szCs w:val="20"/>
        </w:rPr>
        <w:instrText xml:space="preserve"> </w:instrText>
      </w:r>
      <w:r w:rsidRPr="00841DD3">
        <w:rPr>
          <w:rFonts w:hint="eastAsia"/>
          <w:color w:val="000000" w:themeColor="text1"/>
          <w:sz w:val="21"/>
          <w:szCs w:val="20"/>
        </w:rPr>
        <w:instrText>eq \o\ac(○,ウ)</w:instrText>
      </w:r>
      <w:r w:rsidRPr="00841DD3">
        <w:rPr>
          <w:color w:val="000000" w:themeColor="text1"/>
          <w:sz w:val="21"/>
          <w:szCs w:val="20"/>
        </w:rPr>
        <w:fldChar w:fldCharType="end"/>
      </w:r>
      <w:r w:rsidRPr="00841DD3">
        <w:rPr>
          <w:rFonts w:hint="eastAsia"/>
          <w:color w:val="000000" w:themeColor="text1"/>
          <w:sz w:val="21"/>
          <w:szCs w:val="20"/>
        </w:rPr>
        <w:t>・</w:t>
      </w:r>
      <w:r w:rsidRPr="00841DD3">
        <w:rPr>
          <w:color w:val="000000" w:themeColor="text1"/>
          <w:sz w:val="21"/>
          <w:szCs w:val="20"/>
        </w:rPr>
        <w:fldChar w:fldCharType="begin"/>
      </w:r>
      <w:r w:rsidRPr="00841DD3">
        <w:rPr>
          <w:color w:val="000000" w:themeColor="text1"/>
          <w:sz w:val="21"/>
          <w:szCs w:val="20"/>
        </w:rPr>
        <w:instrText xml:space="preserve"> </w:instrText>
      </w:r>
      <w:r w:rsidRPr="00841DD3">
        <w:rPr>
          <w:rFonts w:hint="eastAsia"/>
          <w:color w:val="000000" w:themeColor="text1"/>
          <w:sz w:val="21"/>
          <w:szCs w:val="20"/>
        </w:rPr>
        <w:instrText>eq \o\ac(○,エ)</w:instrText>
      </w:r>
      <w:r w:rsidRPr="00841DD3">
        <w:rPr>
          <w:color w:val="000000" w:themeColor="text1"/>
          <w:sz w:val="21"/>
          <w:szCs w:val="20"/>
        </w:rPr>
        <w:fldChar w:fldCharType="end"/>
      </w:r>
      <w:r w:rsidRPr="00841DD3">
        <w:rPr>
          <w:rFonts w:hint="eastAsia"/>
          <w:color w:val="000000" w:themeColor="text1"/>
          <w:sz w:val="21"/>
          <w:szCs w:val="20"/>
        </w:rPr>
        <w:t>に掲げる額（１円未満切り捨て）を合計し有価物（発生材）のスクラップ評価額</w:t>
      </w:r>
      <w:r w:rsidRPr="00841DD3">
        <w:rPr>
          <w:color w:val="000000" w:themeColor="text1"/>
          <w:sz w:val="21"/>
          <w:szCs w:val="20"/>
        </w:rPr>
        <w:fldChar w:fldCharType="begin"/>
      </w:r>
      <w:r w:rsidRPr="00841DD3">
        <w:rPr>
          <w:color w:val="000000" w:themeColor="text1"/>
          <w:sz w:val="21"/>
          <w:szCs w:val="20"/>
        </w:rPr>
        <w:instrText xml:space="preserve"> </w:instrText>
      </w:r>
      <w:r w:rsidRPr="00841DD3">
        <w:rPr>
          <w:rFonts w:hint="eastAsia"/>
          <w:color w:val="000000" w:themeColor="text1"/>
          <w:sz w:val="21"/>
          <w:szCs w:val="20"/>
        </w:rPr>
        <w:instrText>eq \o\ac(○,オ)</w:instrText>
      </w:r>
      <w:r w:rsidRPr="00841DD3">
        <w:rPr>
          <w:color w:val="000000" w:themeColor="text1"/>
          <w:sz w:val="21"/>
          <w:szCs w:val="20"/>
        </w:rPr>
        <w:fldChar w:fldCharType="end"/>
      </w:r>
      <w:r w:rsidRPr="00841DD3">
        <w:rPr>
          <w:rFonts w:hint="eastAsia"/>
          <w:color w:val="000000" w:themeColor="text1"/>
          <w:sz w:val="21"/>
          <w:szCs w:val="20"/>
        </w:rPr>
        <w:t>を減じ</w:t>
      </w:r>
      <w:r w:rsidR="00C02826" w:rsidRPr="00841DD3">
        <w:rPr>
          <w:rFonts w:hint="eastAsia"/>
          <w:color w:val="000000" w:themeColor="text1"/>
          <w:sz w:val="21"/>
          <w:szCs w:val="20"/>
        </w:rPr>
        <w:t>、１万円未満を切り捨てた額に、</w:t>
      </w:r>
      <w:r w:rsidRPr="00841DD3">
        <w:rPr>
          <w:rFonts w:hint="eastAsia"/>
          <w:color w:val="000000" w:themeColor="text1"/>
          <w:sz w:val="21"/>
          <w:szCs w:val="20"/>
        </w:rPr>
        <w:t>100分の110を乗じて得た額とする。</w:t>
      </w:r>
    </w:p>
    <w:p w14:paraId="316CE997" w14:textId="77777777" w:rsidR="000F3957" w:rsidRPr="00841DD3" w:rsidRDefault="000F3957" w:rsidP="000F3957">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w:t>
      </w:r>
      <w:r w:rsidRPr="00841DD3">
        <w:rPr>
          <w:color w:val="000000" w:themeColor="text1"/>
          <w:sz w:val="21"/>
          <w:szCs w:val="20"/>
        </w:rPr>
        <w:fldChar w:fldCharType="begin"/>
      </w:r>
      <w:r w:rsidRPr="00841DD3">
        <w:rPr>
          <w:color w:val="000000" w:themeColor="text1"/>
          <w:sz w:val="21"/>
          <w:szCs w:val="20"/>
        </w:rPr>
        <w:instrText xml:space="preserve"> </w:instrText>
      </w:r>
      <w:r w:rsidRPr="00841DD3">
        <w:rPr>
          <w:rFonts w:hint="eastAsia"/>
          <w:color w:val="000000" w:themeColor="text1"/>
          <w:sz w:val="21"/>
          <w:szCs w:val="20"/>
        </w:rPr>
        <w:instrText>eq \o\ac(○,ア)</w:instrText>
      </w:r>
      <w:r w:rsidRPr="00841DD3">
        <w:rPr>
          <w:color w:val="000000" w:themeColor="text1"/>
          <w:sz w:val="21"/>
          <w:szCs w:val="20"/>
        </w:rPr>
        <w:fldChar w:fldCharType="end"/>
      </w:r>
      <w:r w:rsidRPr="00841DD3">
        <w:rPr>
          <w:rFonts w:hint="eastAsia"/>
          <w:color w:val="000000" w:themeColor="text1"/>
          <w:sz w:val="21"/>
          <w:szCs w:val="20"/>
        </w:rPr>
        <w:t xml:space="preserve">　直接工事費の合計額に100分の97を乗じて得た額</w:t>
      </w:r>
    </w:p>
    <w:p w14:paraId="3A4A1BCD" w14:textId="77777777" w:rsidR="000F3957" w:rsidRPr="00841DD3" w:rsidRDefault="000F3957" w:rsidP="000F3957">
      <w:pPr>
        <w:widowControl w:val="0"/>
        <w:snapToGrid w:val="0"/>
        <w:rPr>
          <w:color w:val="000000" w:themeColor="text1"/>
          <w:sz w:val="21"/>
          <w:szCs w:val="20"/>
        </w:rPr>
      </w:pPr>
      <w:r w:rsidRPr="00841DD3">
        <w:rPr>
          <w:rFonts w:hint="eastAsia"/>
          <w:color w:val="000000" w:themeColor="text1"/>
          <w:sz w:val="21"/>
          <w:szCs w:val="20"/>
        </w:rPr>
        <w:t xml:space="preserve">　　　</w:t>
      </w:r>
      <w:r w:rsidRPr="00841DD3">
        <w:rPr>
          <w:color w:val="000000" w:themeColor="text1"/>
          <w:sz w:val="21"/>
          <w:szCs w:val="20"/>
        </w:rPr>
        <w:fldChar w:fldCharType="begin"/>
      </w:r>
      <w:r w:rsidRPr="00841DD3">
        <w:rPr>
          <w:color w:val="000000" w:themeColor="text1"/>
          <w:sz w:val="21"/>
          <w:szCs w:val="20"/>
        </w:rPr>
        <w:instrText xml:space="preserve"> </w:instrText>
      </w:r>
      <w:r w:rsidRPr="00841DD3">
        <w:rPr>
          <w:rFonts w:hint="eastAsia"/>
          <w:color w:val="000000" w:themeColor="text1"/>
          <w:sz w:val="21"/>
          <w:szCs w:val="20"/>
        </w:rPr>
        <w:instrText>eq \o\ac(○,イ)</w:instrText>
      </w:r>
      <w:r w:rsidRPr="00841DD3">
        <w:rPr>
          <w:color w:val="000000" w:themeColor="text1"/>
          <w:sz w:val="21"/>
          <w:szCs w:val="20"/>
        </w:rPr>
        <w:fldChar w:fldCharType="end"/>
      </w:r>
      <w:r w:rsidRPr="00841DD3">
        <w:rPr>
          <w:rFonts w:hint="eastAsia"/>
          <w:color w:val="000000" w:themeColor="text1"/>
          <w:sz w:val="21"/>
          <w:szCs w:val="20"/>
        </w:rPr>
        <w:t xml:space="preserve">　共通仮設費の合計額に100分の90を乗じて得た額</w:t>
      </w:r>
    </w:p>
    <w:p w14:paraId="48194810" w14:textId="77777777" w:rsidR="000F3957" w:rsidRPr="00841DD3" w:rsidRDefault="000F3957" w:rsidP="000F3957">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w:t>
      </w:r>
      <w:r w:rsidRPr="00841DD3">
        <w:rPr>
          <w:color w:val="000000" w:themeColor="text1"/>
          <w:sz w:val="21"/>
          <w:szCs w:val="20"/>
        </w:rPr>
        <w:fldChar w:fldCharType="begin"/>
      </w:r>
      <w:r w:rsidRPr="00841DD3">
        <w:rPr>
          <w:color w:val="000000" w:themeColor="text1"/>
          <w:sz w:val="21"/>
          <w:szCs w:val="20"/>
        </w:rPr>
        <w:instrText xml:space="preserve"> </w:instrText>
      </w:r>
      <w:r w:rsidRPr="00841DD3">
        <w:rPr>
          <w:rFonts w:hint="eastAsia"/>
          <w:color w:val="000000" w:themeColor="text1"/>
          <w:sz w:val="21"/>
          <w:szCs w:val="20"/>
        </w:rPr>
        <w:instrText>eq \o\ac(○,ウ)</w:instrText>
      </w:r>
      <w:r w:rsidRPr="00841DD3">
        <w:rPr>
          <w:color w:val="000000" w:themeColor="text1"/>
          <w:sz w:val="21"/>
          <w:szCs w:val="20"/>
        </w:rPr>
        <w:fldChar w:fldCharType="end"/>
      </w:r>
      <w:r w:rsidRPr="00841DD3">
        <w:rPr>
          <w:rFonts w:hint="eastAsia"/>
          <w:color w:val="000000" w:themeColor="text1"/>
          <w:sz w:val="21"/>
          <w:szCs w:val="20"/>
        </w:rPr>
        <w:t xml:space="preserve">　現場管理費の合計額に100分の90を乗じて得た額</w:t>
      </w:r>
    </w:p>
    <w:p w14:paraId="0CEE5752" w14:textId="77777777" w:rsidR="000F3957" w:rsidRPr="00841DD3" w:rsidRDefault="000F3957" w:rsidP="000F3957">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w:t>
      </w:r>
      <w:r w:rsidRPr="00841DD3">
        <w:rPr>
          <w:color w:val="000000" w:themeColor="text1"/>
          <w:sz w:val="21"/>
          <w:szCs w:val="20"/>
        </w:rPr>
        <w:fldChar w:fldCharType="begin"/>
      </w:r>
      <w:r w:rsidRPr="00841DD3">
        <w:rPr>
          <w:color w:val="000000" w:themeColor="text1"/>
          <w:sz w:val="21"/>
          <w:szCs w:val="20"/>
        </w:rPr>
        <w:instrText xml:space="preserve"> </w:instrText>
      </w:r>
      <w:r w:rsidRPr="00841DD3">
        <w:rPr>
          <w:rFonts w:hint="eastAsia"/>
          <w:color w:val="000000" w:themeColor="text1"/>
          <w:sz w:val="21"/>
          <w:szCs w:val="20"/>
        </w:rPr>
        <w:instrText>eq \o\ac(○,エ)</w:instrText>
      </w:r>
      <w:r w:rsidRPr="00841DD3">
        <w:rPr>
          <w:color w:val="000000" w:themeColor="text1"/>
          <w:sz w:val="21"/>
          <w:szCs w:val="20"/>
        </w:rPr>
        <w:fldChar w:fldCharType="end"/>
      </w:r>
      <w:r w:rsidRPr="00841DD3">
        <w:rPr>
          <w:rFonts w:hint="eastAsia"/>
          <w:color w:val="000000" w:themeColor="text1"/>
          <w:sz w:val="21"/>
          <w:szCs w:val="20"/>
        </w:rPr>
        <w:t xml:space="preserve">　一般管理費等の合計額に100分の68を乗じて得た額</w:t>
      </w:r>
    </w:p>
    <w:p w14:paraId="2E989F89" w14:textId="77777777" w:rsidR="000F3957" w:rsidRPr="00841DD3" w:rsidRDefault="000F3957" w:rsidP="000F3957">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w:t>
      </w:r>
      <w:r w:rsidRPr="00841DD3">
        <w:rPr>
          <w:color w:val="000000" w:themeColor="text1"/>
          <w:sz w:val="21"/>
          <w:szCs w:val="20"/>
        </w:rPr>
        <w:fldChar w:fldCharType="begin"/>
      </w:r>
      <w:r w:rsidRPr="00841DD3">
        <w:rPr>
          <w:color w:val="000000" w:themeColor="text1"/>
          <w:sz w:val="21"/>
          <w:szCs w:val="20"/>
        </w:rPr>
        <w:instrText xml:space="preserve"> </w:instrText>
      </w:r>
      <w:r w:rsidRPr="00841DD3">
        <w:rPr>
          <w:rFonts w:hint="eastAsia"/>
          <w:color w:val="000000" w:themeColor="text1"/>
          <w:sz w:val="21"/>
          <w:szCs w:val="20"/>
        </w:rPr>
        <w:instrText>eq \o\ac(○,オ)</w:instrText>
      </w:r>
      <w:r w:rsidRPr="00841DD3">
        <w:rPr>
          <w:color w:val="000000" w:themeColor="text1"/>
          <w:sz w:val="21"/>
          <w:szCs w:val="20"/>
        </w:rPr>
        <w:fldChar w:fldCharType="end"/>
      </w:r>
      <w:r w:rsidRPr="00841DD3">
        <w:rPr>
          <w:rFonts w:hint="eastAsia"/>
          <w:color w:val="000000" w:themeColor="text1"/>
          <w:sz w:val="21"/>
          <w:szCs w:val="20"/>
        </w:rPr>
        <w:t xml:space="preserve">　有価物（発生材）のスクラップ評価額</w:t>
      </w:r>
    </w:p>
    <w:p w14:paraId="302D0DD5" w14:textId="77777777" w:rsidR="000F3957" w:rsidRPr="00841DD3" w:rsidRDefault="000F3957" w:rsidP="000F3957">
      <w:pPr>
        <w:widowControl w:val="0"/>
        <w:snapToGrid w:val="0"/>
        <w:ind w:left="420" w:hangingChars="200" w:hanging="420"/>
        <w:rPr>
          <w:color w:val="000000" w:themeColor="text1"/>
          <w:sz w:val="21"/>
          <w:szCs w:val="20"/>
        </w:rPr>
      </w:pPr>
    </w:p>
    <w:bookmarkEnd w:id="25"/>
    <w:p w14:paraId="4B786DA9" w14:textId="77777777" w:rsidR="000F3957" w:rsidRPr="00841DD3" w:rsidRDefault="000F3957" w:rsidP="000F3957">
      <w:pPr>
        <w:widowControl w:val="0"/>
        <w:snapToGrid w:val="0"/>
        <w:ind w:left="422" w:hangingChars="200" w:hanging="422"/>
        <w:rPr>
          <w:b/>
          <w:bCs/>
          <w:color w:val="000000" w:themeColor="text1"/>
          <w:sz w:val="21"/>
          <w:szCs w:val="20"/>
        </w:rPr>
      </w:pPr>
      <w:r w:rsidRPr="00841DD3">
        <w:rPr>
          <w:rFonts w:hint="eastAsia"/>
          <w:b/>
          <w:bCs/>
          <w:color w:val="000000" w:themeColor="text1"/>
          <w:sz w:val="21"/>
          <w:szCs w:val="20"/>
        </w:rPr>
        <w:t>（２）積算基準の適用等による算定方法</w:t>
      </w:r>
    </w:p>
    <w:p w14:paraId="6613B898" w14:textId="77777777" w:rsidR="000F3957" w:rsidRPr="00841DD3" w:rsidRDefault="000F3957" w:rsidP="000F3957">
      <w:pPr>
        <w:widowControl w:val="0"/>
        <w:snapToGrid w:val="0"/>
        <w:ind w:left="420" w:hangingChars="200" w:hanging="420"/>
        <w:rPr>
          <w:color w:val="000000" w:themeColor="text1"/>
          <w:sz w:val="21"/>
          <w:szCs w:val="20"/>
        </w:rPr>
      </w:pPr>
    </w:p>
    <w:p w14:paraId="1D9D9502" w14:textId="77777777" w:rsidR="000F3957" w:rsidRPr="00841DD3" w:rsidRDefault="000F3957" w:rsidP="000F3957">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積算基準の適用が土木で鋼橋製作を含む工事にあっては、</w:t>
      </w:r>
    </w:p>
    <w:p w14:paraId="416A35E2" w14:textId="77777777" w:rsidR="000F3957" w:rsidRPr="00841DD3" w:rsidRDefault="000F3957" w:rsidP="000F3957">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「共通仮設費」を「共通仮設費、間接労務費」</w:t>
      </w:r>
    </w:p>
    <w:p w14:paraId="22A1F5DF" w14:textId="77777777" w:rsidR="000F3957" w:rsidRPr="00841DD3" w:rsidRDefault="000F3957" w:rsidP="000F3957">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「現場管理費」を「現場管理費、工場管理費」と読み替える。</w:t>
      </w:r>
    </w:p>
    <w:p w14:paraId="3A622C87" w14:textId="77777777" w:rsidR="000F3957" w:rsidRPr="00841DD3" w:rsidRDefault="000F3957" w:rsidP="000F3957">
      <w:pPr>
        <w:widowControl w:val="0"/>
        <w:snapToGrid w:val="0"/>
        <w:ind w:left="420" w:hangingChars="200" w:hanging="420"/>
        <w:rPr>
          <w:color w:val="000000" w:themeColor="text1"/>
          <w:sz w:val="21"/>
          <w:szCs w:val="20"/>
        </w:rPr>
      </w:pPr>
    </w:p>
    <w:p w14:paraId="6352F994" w14:textId="77777777" w:rsidR="000F3957" w:rsidRPr="00841DD3" w:rsidRDefault="000F3957" w:rsidP="000F3957">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積算基準の適用が土木（電気通信編）の工事にあっては、</w:t>
      </w:r>
    </w:p>
    <w:p w14:paraId="013D87FF" w14:textId="77777777" w:rsidR="000F3957" w:rsidRPr="00841DD3" w:rsidRDefault="000F3957" w:rsidP="000F3957">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「直接工事費」を「直接工事費、直接製作費」</w:t>
      </w:r>
    </w:p>
    <w:p w14:paraId="30970453" w14:textId="77777777" w:rsidR="000F3957" w:rsidRPr="00841DD3" w:rsidRDefault="000F3957" w:rsidP="000F3957">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「共通仮設費」を「共通仮設費、間接労務費」</w:t>
      </w:r>
    </w:p>
    <w:p w14:paraId="2C8DB0F5" w14:textId="08633717" w:rsidR="000F3957" w:rsidRPr="00841DD3" w:rsidRDefault="000F3957" w:rsidP="00062AC0">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w:t>
      </w:r>
      <w:bookmarkStart w:id="26" w:name="_Hlk205216859"/>
      <w:r w:rsidRPr="00841DD3">
        <w:rPr>
          <w:rFonts w:hint="eastAsia"/>
          <w:color w:val="000000" w:themeColor="text1"/>
          <w:sz w:val="21"/>
          <w:szCs w:val="20"/>
        </w:rPr>
        <w:t>「現場管理費」を「現場管理費、工場管理費、</w:t>
      </w:r>
      <w:r w:rsidR="00062AC0" w:rsidRPr="00841DD3">
        <w:rPr>
          <w:rFonts w:hint="eastAsia"/>
          <w:color w:val="000000" w:themeColor="text1"/>
          <w:sz w:val="21"/>
          <w:szCs w:val="20"/>
        </w:rPr>
        <w:t>機器間接費</w:t>
      </w:r>
      <w:r w:rsidRPr="00841DD3">
        <w:rPr>
          <w:rFonts w:hint="eastAsia"/>
          <w:color w:val="000000" w:themeColor="text1"/>
          <w:sz w:val="21"/>
          <w:szCs w:val="20"/>
        </w:rPr>
        <w:t>」と読み替える。</w:t>
      </w:r>
    </w:p>
    <w:p w14:paraId="411739C0" w14:textId="489EC36E" w:rsidR="00062AC0" w:rsidRPr="00841DD3" w:rsidRDefault="00062AC0" w:rsidP="00062AC0">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「一般管理費等」は、機器単体費の「一般管理費等」、工事費の「一般管理費等」の合計額とする。</w:t>
      </w:r>
    </w:p>
    <w:bookmarkEnd w:id="26"/>
    <w:p w14:paraId="52CA6CF3" w14:textId="072142E5" w:rsidR="000F3957" w:rsidRPr="00841DD3" w:rsidRDefault="000F3957" w:rsidP="000F3957">
      <w:pPr>
        <w:widowControl w:val="0"/>
        <w:snapToGrid w:val="0"/>
        <w:ind w:leftChars="200" w:left="480" w:firstLineChars="100" w:firstLine="210"/>
        <w:rPr>
          <w:color w:val="000000" w:themeColor="text1"/>
          <w:sz w:val="21"/>
          <w:szCs w:val="20"/>
        </w:rPr>
      </w:pPr>
      <w:r w:rsidRPr="00841DD3">
        <w:rPr>
          <w:rFonts w:hint="eastAsia"/>
          <w:color w:val="000000" w:themeColor="text1"/>
          <w:sz w:val="21"/>
          <w:szCs w:val="20"/>
        </w:rPr>
        <w:t>なお、「直接製作費」は機器単体費に</w:t>
      </w:r>
      <w:r w:rsidRPr="00841DD3">
        <w:rPr>
          <w:color w:val="000000" w:themeColor="text1"/>
          <w:sz w:val="21"/>
          <w:szCs w:val="20"/>
        </w:rPr>
        <w:t>10分の６を乗じた額、「間接労務費」は機器単体費に</w:t>
      </w:r>
      <w:r w:rsidRPr="00841DD3">
        <w:rPr>
          <w:rFonts w:hint="eastAsia"/>
          <w:color w:val="000000" w:themeColor="text1"/>
          <w:sz w:val="21"/>
          <w:szCs w:val="20"/>
        </w:rPr>
        <w:t xml:space="preserve">　　</w:t>
      </w:r>
      <w:r w:rsidRPr="00841DD3">
        <w:rPr>
          <w:color w:val="000000" w:themeColor="text1"/>
          <w:sz w:val="21"/>
          <w:szCs w:val="20"/>
        </w:rPr>
        <w:t>10分の１を乗じた額、「工場管理費」は機器単体費に10分の２を乗じた額、機器単体費の「一般管理費等」は機器単体費に10分の１を乗じた額とする。</w:t>
      </w:r>
    </w:p>
    <w:p w14:paraId="3AC2827A" w14:textId="77777777" w:rsidR="000F3957" w:rsidRPr="00841DD3" w:rsidRDefault="000F3957" w:rsidP="000F3957">
      <w:pPr>
        <w:widowControl w:val="0"/>
        <w:snapToGrid w:val="0"/>
        <w:ind w:left="420" w:hangingChars="200" w:hanging="420"/>
        <w:rPr>
          <w:color w:val="000000" w:themeColor="text1"/>
          <w:sz w:val="21"/>
          <w:szCs w:val="20"/>
        </w:rPr>
      </w:pPr>
    </w:p>
    <w:p w14:paraId="53145C88" w14:textId="77777777" w:rsidR="000F3957" w:rsidRPr="00841DD3" w:rsidRDefault="000F3957" w:rsidP="000F3957">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積算基準の適用が土木（機械編）で機械設備製作を含む工事にあっては、</w:t>
      </w:r>
    </w:p>
    <w:p w14:paraId="4F2EC1EB" w14:textId="77777777" w:rsidR="000F3957" w:rsidRPr="00841DD3" w:rsidRDefault="000F3957" w:rsidP="000F3957">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「直接工事費」を「直接工事費、直接製作費」</w:t>
      </w:r>
    </w:p>
    <w:p w14:paraId="4FD23F85" w14:textId="77777777" w:rsidR="000F3957" w:rsidRPr="00841DD3" w:rsidRDefault="000F3957" w:rsidP="000F3957">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「共通仮設費」を「共通仮設費、間接労務費」</w:t>
      </w:r>
    </w:p>
    <w:p w14:paraId="4FDBA16A" w14:textId="77777777" w:rsidR="000F3957" w:rsidRPr="00841DD3" w:rsidRDefault="000F3957" w:rsidP="000F3957">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「現場管理費」を「現場管理費、工場管理費、据付間接費、設計技術費」と読み替える。</w:t>
      </w:r>
    </w:p>
    <w:p w14:paraId="37CC4004" w14:textId="77777777" w:rsidR="000F3957" w:rsidRPr="00841DD3" w:rsidRDefault="000F3957" w:rsidP="000F3957">
      <w:pPr>
        <w:widowControl w:val="0"/>
        <w:snapToGrid w:val="0"/>
        <w:ind w:left="420" w:hangingChars="200" w:hanging="420"/>
        <w:rPr>
          <w:color w:val="000000" w:themeColor="text1"/>
          <w:sz w:val="21"/>
          <w:szCs w:val="20"/>
        </w:rPr>
      </w:pPr>
    </w:p>
    <w:p w14:paraId="31C0B17F" w14:textId="77777777" w:rsidR="000F3957" w:rsidRPr="00841DD3" w:rsidRDefault="000F3957" w:rsidP="000F3957">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積算基準の適用が下水の工事にあっては、</w:t>
      </w:r>
    </w:p>
    <w:p w14:paraId="48661906" w14:textId="77777777" w:rsidR="000F3957" w:rsidRPr="00841DD3" w:rsidRDefault="000F3957" w:rsidP="000F3957">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「直接工事費」を「直接工事費、機器費」</w:t>
      </w:r>
    </w:p>
    <w:p w14:paraId="04B39981" w14:textId="051AD168" w:rsidR="00F12FBF" w:rsidRPr="00841DD3" w:rsidRDefault="000F3957" w:rsidP="000F3957">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「現場管理費」を「現場管理費、工場管理費、据付間接費、設計技術費」と読み替える。</w:t>
      </w:r>
    </w:p>
    <w:bookmarkEnd w:id="24"/>
    <w:p w14:paraId="34C1643B" w14:textId="61EE35CF" w:rsidR="00171ECB" w:rsidRPr="00841DD3" w:rsidRDefault="00171ECB">
      <w:pPr>
        <w:rPr>
          <w:color w:val="000000" w:themeColor="text1"/>
          <w:sz w:val="21"/>
          <w:szCs w:val="20"/>
        </w:rPr>
      </w:pPr>
      <w:r w:rsidRPr="00841DD3">
        <w:rPr>
          <w:color w:val="000000" w:themeColor="text1"/>
          <w:sz w:val="21"/>
          <w:szCs w:val="20"/>
        </w:rPr>
        <w:br w:type="page"/>
      </w:r>
    </w:p>
    <w:p w14:paraId="77F5CB17" w14:textId="2AD8319B" w:rsidR="00C350EA" w:rsidRPr="00841DD3" w:rsidRDefault="00006181" w:rsidP="00027F6E">
      <w:pPr>
        <w:widowControl w:val="0"/>
        <w:snapToGrid w:val="0"/>
        <w:ind w:left="422" w:hangingChars="200" w:hanging="422"/>
        <w:rPr>
          <w:b/>
          <w:bCs/>
          <w:color w:val="000000" w:themeColor="text1"/>
          <w:sz w:val="21"/>
          <w:szCs w:val="20"/>
        </w:rPr>
      </w:pPr>
      <w:r w:rsidRPr="00841DD3">
        <w:rPr>
          <w:rFonts w:hint="eastAsia"/>
          <w:b/>
          <w:bCs/>
          <w:color w:val="000000" w:themeColor="text1"/>
          <w:sz w:val="21"/>
          <w:szCs w:val="20"/>
        </w:rPr>
        <w:lastRenderedPageBreak/>
        <w:t xml:space="preserve">参考２　</w:t>
      </w:r>
      <w:r w:rsidR="00C350EA" w:rsidRPr="00841DD3">
        <w:rPr>
          <w:rFonts w:hint="eastAsia"/>
          <w:b/>
          <w:bCs/>
          <w:color w:val="000000" w:themeColor="text1"/>
          <w:sz w:val="21"/>
          <w:szCs w:val="20"/>
        </w:rPr>
        <w:t>価格失格判定基準の算定方法</w:t>
      </w:r>
    </w:p>
    <w:p w14:paraId="01960D4F" w14:textId="77777777" w:rsidR="000F3957" w:rsidRPr="00841DD3" w:rsidRDefault="000F3957" w:rsidP="00702E60">
      <w:pPr>
        <w:widowControl w:val="0"/>
        <w:snapToGrid w:val="0"/>
        <w:ind w:left="420" w:hangingChars="200" w:hanging="420"/>
        <w:rPr>
          <w:color w:val="000000" w:themeColor="text1"/>
          <w:sz w:val="21"/>
          <w:szCs w:val="20"/>
        </w:rPr>
      </w:pPr>
    </w:p>
    <w:p w14:paraId="41362292" w14:textId="49D4BE51" w:rsidR="00702E60" w:rsidRPr="00841DD3" w:rsidRDefault="00702E60" w:rsidP="00702E60">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予定価格算出の基礎となった</w:t>
      </w:r>
      <w:r w:rsidRPr="00841DD3">
        <w:rPr>
          <w:color w:val="000000" w:themeColor="text1"/>
          <w:sz w:val="21"/>
          <w:szCs w:val="20"/>
        </w:rPr>
        <w:fldChar w:fldCharType="begin"/>
      </w:r>
      <w:r w:rsidRPr="00841DD3">
        <w:rPr>
          <w:color w:val="000000" w:themeColor="text1"/>
          <w:sz w:val="21"/>
          <w:szCs w:val="20"/>
        </w:rPr>
        <w:instrText xml:space="preserve"> </w:instrText>
      </w:r>
      <w:r w:rsidRPr="00841DD3">
        <w:rPr>
          <w:rFonts w:hint="eastAsia"/>
          <w:color w:val="000000" w:themeColor="text1"/>
          <w:sz w:val="21"/>
          <w:szCs w:val="20"/>
        </w:rPr>
        <w:instrText>eq \o\ac(○,ア)</w:instrText>
      </w:r>
      <w:r w:rsidRPr="00841DD3">
        <w:rPr>
          <w:color w:val="000000" w:themeColor="text1"/>
          <w:sz w:val="21"/>
          <w:szCs w:val="20"/>
        </w:rPr>
        <w:fldChar w:fldCharType="end"/>
      </w:r>
      <w:r w:rsidRPr="00841DD3">
        <w:rPr>
          <w:rFonts w:hint="eastAsia"/>
          <w:color w:val="000000" w:themeColor="text1"/>
          <w:sz w:val="21"/>
          <w:szCs w:val="20"/>
        </w:rPr>
        <w:t>・</w:t>
      </w:r>
      <w:r w:rsidRPr="00841DD3">
        <w:rPr>
          <w:color w:val="000000" w:themeColor="text1"/>
          <w:sz w:val="21"/>
          <w:szCs w:val="20"/>
        </w:rPr>
        <w:fldChar w:fldCharType="begin"/>
      </w:r>
      <w:r w:rsidRPr="00841DD3">
        <w:rPr>
          <w:color w:val="000000" w:themeColor="text1"/>
          <w:sz w:val="21"/>
          <w:szCs w:val="20"/>
        </w:rPr>
        <w:instrText xml:space="preserve"> </w:instrText>
      </w:r>
      <w:r w:rsidRPr="00841DD3">
        <w:rPr>
          <w:rFonts w:hint="eastAsia"/>
          <w:color w:val="000000" w:themeColor="text1"/>
          <w:sz w:val="21"/>
          <w:szCs w:val="20"/>
        </w:rPr>
        <w:instrText>eq \o\ac(○,イ)</w:instrText>
      </w:r>
      <w:r w:rsidRPr="00841DD3">
        <w:rPr>
          <w:color w:val="000000" w:themeColor="text1"/>
          <w:sz w:val="21"/>
          <w:szCs w:val="20"/>
        </w:rPr>
        <w:fldChar w:fldCharType="end"/>
      </w:r>
      <w:r w:rsidRPr="00841DD3">
        <w:rPr>
          <w:rFonts w:hint="eastAsia"/>
          <w:color w:val="000000" w:themeColor="text1"/>
          <w:sz w:val="21"/>
          <w:szCs w:val="20"/>
        </w:rPr>
        <w:t>・</w:t>
      </w:r>
      <w:r w:rsidRPr="00841DD3">
        <w:rPr>
          <w:color w:val="000000" w:themeColor="text1"/>
          <w:sz w:val="21"/>
          <w:szCs w:val="20"/>
        </w:rPr>
        <w:fldChar w:fldCharType="begin"/>
      </w:r>
      <w:r w:rsidRPr="00841DD3">
        <w:rPr>
          <w:color w:val="000000" w:themeColor="text1"/>
          <w:sz w:val="21"/>
          <w:szCs w:val="20"/>
        </w:rPr>
        <w:instrText xml:space="preserve"> </w:instrText>
      </w:r>
      <w:r w:rsidRPr="00841DD3">
        <w:rPr>
          <w:rFonts w:hint="eastAsia"/>
          <w:color w:val="000000" w:themeColor="text1"/>
          <w:sz w:val="21"/>
          <w:szCs w:val="20"/>
        </w:rPr>
        <w:instrText>eq \o\ac(○,ウ)</w:instrText>
      </w:r>
      <w:r w:rsidRPr="00841DD3">
        <w:rPr>
          <w:color w:val="000000" w:themeColor="text1"/>
          <w:sz w:val="21"/>
          <w:szCs w:val="20"/>
        </w:rPr>
        <w:fldChar w:fldCharType="end"/>
      </w:r>
      <w:r w:rsidRPr="00841DD3">
        <w:rPr>
          <w:rFonts w:hint="eastAsia"/>
          <w:color w:val="000000" w:themeColor="text1"/>
          <w:sz w:val="21"/>
          <w:szCs w:val="20"/>
        </w:rPr>
        <w:t>・</w:t>
      </w:r>
      <w:r w:rsidRPr="00841DD3">
        <w:rPr>
          <w:color w:val="000000" w:themeColor="text1"/>
          <w:sz w:val="21"/>
          <w:szCs w:val="20"/>
        </w:rPr>
        <w:fldChar w:fldCharType="begin"/>
      </w:r>
      <w:r w:rsidRPr="00841DD3">
        <w:rPr>
          <w:color w:val="000000" w:themeColor="text1"/>
          <w:sz w:val="21"/>
          <w:szCs w:val="20"/>
        </w:rPr>
        <w:instrText xml:space="preserve"> </w:instrText>
      </w:r>
      <w:r w:rsidRPr="00841DD3">
        <w:rPr>
          <w:rFonts w:hint="eastAsia"/>
          <w:color w:val="000000" w:themeColor="text1"/>
          <w:sz w:val="21"/>
          <w:szCs w:val="20"/>
        </w:rPr>
        <w:instrText>eq \o\ac(○,エ)</w:instrText>
      </w:r>
      <w:r w:rsidRPr="00841DD3">
        <w:rPr>
          <w:color w:val="000000" w:themeColor="text1"/>
          <w:sz w:val="21"/>
          <w:szCs w:val="20"/>
        </w:rPr>
        <w:fldChar w:fldCharType="end"/>
      </w:r>
      <w:r w:rsidRPr="00841DD3">
        <w:rPr>
          <w:rFonts w:hint="eastAsia"/>
          <w:color w:val="000000" w:themeColor="text1"/>
          <w:sz w:val="21"/>
          <w:szCs w:val="20"/>
        </w:rPr>
        <w:t>に掲げる額（１円未満切り捨て）を合計し１万円未満を切り捨てた額、</w:t>
      </w:r>
      <w:r w:rsidRPr="00841DD3">
        <w:rPr>
          <w:color w:val="000000" w:themeColor="text1"/>
          <w:sz w:val="21"/>
          <w:szCs w:val="20"/>
        </w:rPr>
        <w:t>100分の110を乗じて得た額</w:t>
      </w:r>
      <w:r w:rsidRPr="00841DD3">
        <w:rPr>
          <w:rFonts w:hint="eastAsia"/>
          <w:color w:val="000000" w:themeColor="text1"/>
          <w:sz w:val="21"/>
          <w:szCs w:val="20"/>
        </w:rPr>
        <w:t>とする。</w:t>
      </w:r>
    </w:p>
    <w:p w14:paraId="54D915B4" w14:textId="59807A91" w:rsidR="00702E60" w:rsidRPr="00841DD3" w:rsidRDefault="00702E60" w:rsidP="00702E60">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また、</w:t>
      </w:r>
      <w:r w:rsidR="000F3957" w:rsidRPr="00841DD3">
        <w:rPr>
          <w:rFonts w:hint="eastAsia"/>
          <w:color w:val="000000" w:themeColor="text1"/>
          <w:sz w:val="21"/>
          <w:szCs w:val="20"/>
        </w:rPr>
        <w:t>積算基準の適用が営繕である場合を</w:t>
      </w:r>
      <w:r w:rsidRPr="00841DD3">
        <w:rPr>
          <w:rFonts w:hint="eastAsia"/>
          <w:color w:val="000000" w:themeColor="text1"/>
          <w:sz w:val="21"/>
          <w:szCs w:val="20"/>
        </w:rPr>
        <w:t>除く有価物（発生材）を含む工事にあっては、</w:t>
      </w:r>
      <w:r w:rsidRPr="00841DD3">
        <w:rPr>
          <w:color w:val="000000" w:themeColor="text1"/>
          <w:sz w:val="21"/>
          <w:szCs w:val="20"/>
        </w:rPr>
        <w:fldChar w:fldCharType="begin"/>
      </w:r>
      <w:r w:rsidRPr="00841DD3">
        <w:rPr>
          <w:color w:val="000000" w:themeColor="text1"/>
          <w:sz w:val="21"/>
          <w:szCs w:val="20"/>
        </w:rPr>
        <w:instrText xml:space="preserve"> </w:instrText>
      </w:r>
      <w:r w:rsidRPr="00841DD3">
        <w:rPr>
          <w:rFonts w:hint="eastAsia"/>
          <w:color w:val="000000" w:themeColor="text1"/>
          <w:sz w:val="21"/>
          <w:szCs w:val="20"/>
        </w:rPr>
        <w:instrText>eq \o\ac(○,ア)</w:instrText>
      </w:r>
      <w:r w:rsidRPr="00841DD3">
        <w:rPr>
          <w:color w:val="000000" w:themeColor="text1"/>
          <w:sz w:val="21"/>
          <w:szCs w:val="20"/>
        </w:rPr>
        <w:fldChar w:fldCharType="end"/>
      </w:r>
      <w:r w:rsidRPr="00841DD3">
        <w:rPr>
          <w:rFonts w:hint="eastAsia"/>
          <w:color w:val="000000" w:themeColor="text1"/>
          <w:sz w:val="21"/>
          <w:szCs w:val="20"/>
        </w:rPr>
        <w:t>・</w:t>
      </w:r>
      <w:r w:rsidRPr="00841DD3">
        <w:rPr>
          <w:color w:val="000000" w:themeColor="text1"/>
          <w:sz w:val="21"/>
          <w:szCs w:val="20"/>
        </w:rPr>
        <w:fldChar w:fldCharType="begin"/>
      </w:r>
      <w:r w:rsidRPr="00841DD3">
        <w:rPr>
          <w:color w:val="000000" w:themeColor="text1"/>
          <w:sz w:val="21"/>
          <w:szCs w:val="20"/>
        </w:rPr>
        <w:instrText xml:space="preserve"> </w:instrText>
      </w:r>
      <w:r w:rsidRPr="00841DD3">
        <w:rPr>
          <w:rFonts w:hint="eastAsia"/>
          <w:color w:val="000000" w:themeColor="text1"/>
          <w:sz w:val="21"/>
          <w:szCs w:val="20"/>
        </w:rPr>
        <w:instrText>eq \o\ac(○,イ)</w:instrText>
      </w:r>
      <w:r w:rsidRPr="00841DD3">
        <w:rPr>
          <w:color w:val="000000" w:themeColor="text1"/>
          <w:sz w:val="21"/>
          <w:szCs w:val="20"/>
        </w:rPr>
        <w:fldChar w:fldCharType="end"/>
      </w:r>
      <w:r w:rsidRPr="00841DD3">
        <w:rPr>
          <w:rFonts w:hint="eastAsia"/>
          <w:color w:val="000000" w:themeColor="text1"/>
          <w:sz w:val="21"/>
          <w:szCs w:val="20"/>
        </w:rPr>
        <w:t>・</w:t>
      </w:r>
      <w:r w:rsidRPr="00841DD3">
        <w:rPr>
          <w:color w:val="000000" w:themeColor="text1"/>
          <w:sz w:val="21"/>
          <w:szCs w:val="20"/>
        </w:rPr>
        <w:fldChar w:fldCharType="begin"/>
      </w:r>
      <w:r w:rsidRPr="00841DD3">
        <w:rPr>
          <w:color w:val="000000" w:themeColor="text1"/>
          <w:sz w:val="21"/>
          <w:szCs w:val="20"/>
        </w:rPr>
        <w:instrText xml:space="preserve"> </w:instrText>
      </w:r>
      <w:r w:rsidRPr="00841DD3">
        <w:rPr>
          <w:rFonts w:hint="eastAsia"/>
          <w:color w:val="000000" w:themeColor="text1"/>
          <w:sz w:val="21"/>
          <w:szCs w:val="20"/>
        </w:rPr>
        <w:instrText>eq \o\ac(○,ウ)</w:instrText>
      </w:r>
      <w:r w:rsidRPr="00841DD3">
        <w:rPr>
          <w:color w:val="000000" w:themeColor="text1"/>
          <w:sz w:val="21"/>
          <w:szCs w:val="20"/>
        </w:rPr>
        <w:fldChar w:fldCharType="end"/>
      </w:r>
      <w:r w:rsidRPr="00841DD3">
        <w:rPr>
          <w:rFonts w:hint="eastAsia"/>
          <w:color w:val="000000" w:themeColor="text1"/>
          <w:sz w:val="21"/>
          <w:szCs w:val="20"/>
        </w:rPr>
        <w:t>・</w:t>
      </w:r>
      <w:r w:rsidRPr="00841DD3">
        <w:rPr>
          <w:color w:val="000000" w:themeColor="text1"/>
          <w:sz w:val="21"/>
          <w:szCs w:val="20"/>
        </w:rPr>
        <w:fldChar w:fldCharType="begin"/>
      </w:r>
      <w:r w:rsidRPr="00841DD3">
        <w:rPr>
          <w:color w:val="000000" w:themeColor="text1"/>
          <w:sz w:val="21"/>
          <w:szCs w:val="20"/>
        </w:rPr>
        <w:instrText xml:space="preserve"> </w:instrText>
      </w:r>
      <w:r w:rsidRPr="00841DD3">
        <w:rPr>
          <w:rFonts w:hint="eastAsia"/>
          <w:color w:val="000000" w:themeColor="text1"/>
          <w:sz w:val="21"/>
          <w:szCs w:val="20"/>
        </w:rPr>
        <w:instrText>eq \o\ac(○,エ)</w:instrText>
      </w:r>
      <w:r w:rsidRPr="00841DD3">
        <w:rPr>
          <w:color w:val="000000" w:themeColor="text1"/>
          <w:sz w:val="21"/>
          <w:szCs w:val="20"/>
        </w:rPr>
        <w:fldChar w:fldCharType="end"/>
      </w:r>
      <w:r w:rsidRPr="00841DD3">
        <w:rPr>
          <w:rFonts w:hint="eastAsia"/>
          <w:color w:val="000000" w:themeColor="text1"/>
          <w:sz w:val="21"/>
          <w:szCs w:val="20"/>
        </w:rPr>
        <w:t>に掲げる額（１円未満切り捨て）を合計し</w:t>
      </w:r>
      <w:r w:rsidR="000F3957" w:rsidRPr="00841DD3">
        <w:rPr>
          <w:rFonts w:hint="eastAsia"/>
          <w:color w:val="000000" w:themeColor="text1"/>
          <w:sz w:val="21"/>
          <w:szCs w:val="20"/>
        </w:rPr>
        <w:t>有価物（発生材）のスクラップ評価額</w:t>
      </w:r>
      <w:r w:rsidR="000F3957" w:rsidRPr="00841DD3">
        <w:rPr>
          <w:color w:val="000000" w:themeColor="text1"/>
          <w:sz w:val="21"/>
          <w:szCs w:val="20"/>
        </w:rPr>
        <w:fldChar w:fldCharType="begin"/>
      </w:r>
      <w:r w:rsidR="000F3957" w:rsidRPr="00841DD3">
        <w:rPr>
          <w:color w:val="000000" w:themeColor="text1"/>
          <w:sz w:val="21"/>
          <w:szCs w:val="20"/>
        </w:rPr>
        <w:instrText xml:space="preserve"> </w:instrText>
      </w:r>
      <w:r w:rsidR="000F3957" w:rsidRPr="00841DD3">
        <w:rPr>
          <w:rFonts w:hint="eastAsia"/>
          <w:color w:val="000000" w:themeColor="text1"/>
          <w:sz w:val="21"/>
          <w:szCs w:val="20"/>
        </w:rPr>
        <w:instrText>eq \o\ac(○,オ)</w:instrText>
      </w:r>
      <w:r w:rsidR="000F3957" w:rsidRPr="00841DD3">
        <w:rPr>
          <w:color w:val="000000" w:themeColor="text1"/>
          <w:sz w:val="21"/>
          <w:szCs w:val="20"/>
        </w:rPr>
        <w:fldChar w:fldCharType="end"/>
      </w:r>
      <w:r w:rsidR="000F3957" w:rsidRPr="00841DD3">
        <w:rPr>
          <w:rFonts w:hint="eastAsia"/>
          <w:color w:val="000000" w:themeColor="text1"/>
          <w:sz w:val="21"/>
          <w:szCs w:val="20"/>
        </w:rPr>
        <w:t>を</w:t>
      </w:r>
      <w:r w:rsidR="00C02826" w:rsidRPr="00841DD3">
        <w:rPr>
          <w:rFonts w:hint="eastAsia"/>
          <w:color w:val="000000" w:themeColor="text1"/>
          <w:sz w:val="21"/>
          <w:szCs w:val="20"/>
        </w:rPr>
        <w:t>減じ、１万円未満を切り捨てた額に、</w:t>
      </w:r>
      <w:r w:rsidR="000F3957" w:rsidRPr="00841DD3">
        <w:rPr>
          <w:rFonts w:hint="eastAsia"/>
          <w:color w:val="000000" w:themeColor="text1"/>
          <w:sz w:val="21"/>
          <w:szCs w:val="20"/>
        </w:rPr>
        <w:t>100分の110を乗じて得た額とする。</w:t>
      </w:r>
    </w:p>
    <w:p w14:paraId="27226BFD" w14:textId="77777777" w:rsidR="00702E60" w:rsidRPr="00841DD3" w:rsidRDefault="00702E60" w:rsidP="00702E60">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w:t>
      </w:r>
      <w:r w:rsidRPr="00841DD3">
        <w:rPr>
          <w:color w:val="000000" w:themeColor="text1"/>
          <w:sz w:val="21"/>
          <w:szCs w:val="20"/>
        </w:rPr>
        <w:fldChar w:fldCharType="begin"/>
      </w:r>
      <w:r w:rsidRPr="00841DD3">
        <w:rPr>
          <w:color w:val="000000" w:themeColor="text1"/>
          <w:sz w:val="21"/>
          <w:szCs w:val="20"/>
        </w:rPr>
        <w:instrText xml:space="preserve"> </w:instrText>
      </w:r>
      <w:r w:rsidRPr="00841DD3">
        <w:rPr>
          <w:rFonts w:hint="eastAsia"/>
          <w:color w:val="000000" w:themeColor="text1"/>
          <w:sz w:val="21"/>
          <w:szCs w:val="20"/>
        </w:rPr>
        <w:instrText>eq \o\ac(○,ア)</w:instrText>
      </w:r>
      <w:r w:rsidRPr="00841DD3">
        <w:rPr>
          <w:color w:val="000000" w:themeColor="text1"/>
          <w:sz w:val="21"/>
          <w:szCs w:val="20"/>
        </w:rPr>
        <w:fldChar w:fldCharType="end"/>
      </w:r>
      <w:r w:rsidRPr="00841DD3">
        <w:rPr>
          <w:rFonts w:hint="eastAsia"/>
          <w:color w:val="000000" w:themeColor="text1"/>
          <w:sz w:val="21"/>
          <w:szCs w:val="20"/>
        </w:rPr>
        <w:t xml:space="preserve">　直接工事費の合計額に100分の75を乗じて得た額</w:t>
      </w:r>
    </w:p>
    <w:p w14:paraId="6E959B54" w14:textId="77777777" w:rsidR="00702E60" w:rsidRPr="00841DD3" w:rsidRDefault="00702E60" w:rsidP="00702E60">
      <w:pPr>
        <w:widowControl w:val="0"/>
        <w:snapToGrid w:val="0"/>
        <w:rPr>
          <w:color w:val="000000" w:themeColor="text1"/>
          <w:sz w:val="21"/>
          <w:szCs w:val="20"/>
        </w:rPr>
      </w:pPr>
      <w:r w:rsidRPr="00841DD3">
        <w:rPr>
          <w:rFonts w:hint="eastAsia"/>
          <w:color w:val="000000" w:themeColor="text1"/>
          <w:sz w:val="21"/>
          <w:szCs w:val="20"/>
        </w:rPr>
        <w:t xml:space="preserve">　　　</w:t>
      </w:r>
      <w:r w:rsidRPr="00841DD3">
        <w:rPr>
          <w:color w:val="000000" w:themeColor="text1"/>
          <w:sz w:val="21"/>
          <w:szCs w:val="20"/>
        </w:rPr>
        <w:fldChar w:fldCharType="begin"/>
      </w:r>
      <w:r w:rsidRPr="00841DD3">
        <w:rPr>
          <w:color w:val="000000" w:themeColor="text1"/>
          <w:sz w:val="21"/>
          <w:szCs w:val="20"/>
        </w:rPr>
        <w:instrText xml:space="preserve"> </w:instrText>
      </w:r>
      <w:r w:rsidRPr="00841DD3">
        <w:rPr>
          <w:rFonts w:hint="eastAsia"/>
          <w:color w:val="000000" w:themeColor="text1"/>
          <w:sz w:val="21"/>
          <w:szCs w:val="20"/>
        </w:rPr>
        <w:instrText>eq \o\ac(○,イ)</w:instrText>
      </w:r>
      <w:r w:rsidRPr="00841DD3">
        <w:rPr>
          <w:color w:val="000000" w:themeColor="text1"/>
          <w:sz w:val="21"/>
          <w:szCs w:val="20"/>
        </w:rPr>
        <w:fldChar w:fldCharType="end"/>
      </w:r>
      <w:r w:rsidRPr="00841DD3">
        <w:rPr>
          <w:rFonts w:hint="eastAsia"/>
          <w:color w:val="000000" w:themeColor="text1"/>
          <w:sz w:val="21"/>
          <w:szCs w:val="20"/>
        </w:rPr>
        <w:t xml:space="preserve">　共通仮設費の合計額に100分の70を乗じて得た額</w:t>
      </w:r>
    </w:p>
    <w:p w14:paraId="7C74DE39" w14:textId="77777777" w:rsidR="00702E60" w:rsidRPr="00841DD3" w:rsidRDefault="00702E60" w:rsidP="00702E60">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w:t>
      </w:r>
      <w:r w:rsidRPr="00841DD3">
        <w:rPr>
          <w:color w:val="000000" w:themeColor="text1"/>
          <w:sz w:val="21"/>
          <w:szCs w:val="20"/>
        </w:rPr>
        <w:fldChar w:fldCharType="begin"/>
      </w:r>
      <w:r w:rsidRPr="00841DD3">
        <w:rPr>
          <w:color w:val="000000" w:themeColor="text1"/>
          <w:sz w:val="21"/>
          <w:szCs w:val="20"/>
        </w:rPr>
        <w:instrText xml:space="preserve"> </w:instrText>
      </w:r>
      <w:r w:rsidRPr="00841DD3">
        <w:rPr>
          <w:rFonts w:hint="eastAsia"/>
          <w:color w:val="000000" w:themeColor="text1"/>
          <w:sz w:val="21"/>
          <w:szCs w:val="20"/>
        </w:rPr>
        <w:instrText>eq \o\ac(○,ウ)</w:instrText>
      </w:r>
      <w:r w:rsidRPr="00841DD3">
        <w:rPr>
          <w:color w:val="000000" w:themeColor="text1"/>
          <w:sz w:val="21"/>
          <w:szCs w:val="20"/>
        </w:rPr>
        <w:fldChar w:fldCharType="end"/>
      </w:r>
      <w:r w:rsidRPr="00841DD3">
        <w:rPr>
          <w:rFonts w:hint="eastAsia"/>
          <w:color w:val="000000" w:themeColor="text1"/>
          <w:sz w:val="21"/>
          <w:szCs w:val="20"/>
        </w:rPr>
        <w:t xml:space="preserve">　現場管理費の合計額に100分の70を乗じて得た額</w:t>
      </w:r>
    </w:p>
    <w:p w14:paraId="2A7E2286" w14:textId="77777777" w:rsidR="00702E60" w:rsidRPr="00841DD3" w:rsidRDefault="00702E60" w:rsidP="00702E60">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w:t>
      </w:r>
      <w:r w:rsidRPr="00841DD3">
        <w:rPr>
          <w:color w:val="000000" w:themeColor="text1"/>
          <w:sz w:val="21"/>
          <w:szCs w:val="20"/>
        </w:rPr>
        <w:fldChar w:fldCharType="begin"/>
      </w:r>
      <w:r w:rsidRPr="00841DD3">
        <w:rPr>
          <w:color w:val="000000" w:themeColor="text1"/>
          <w:sz w:val="21"/>
          <w:szCs w:val="20"/>
        </w:rPr>
        <w:instrText xml:space="preserve"> </w:instrText>
      </w:r>
      <w:r w:rsidRPr="00841DD3">
        <w:rPr>
          <w:rFonts w:hint="eastAsia"/>
          <w:color w:val="000000" w:themeColor="text1"/>
          <w:sz w:val="21"/>
          <w:szCs w:val="20"/>
        </w:rPr>
        <w:instrText>eq \o\ac(○,エ)</w:instrText>
      </w:r>
      <w:r w:rsidRPr="00841DD3">
        <w:rPr>
          <w:color w:val="000000" w:themeColor="text1"/>
          <w:sz w:val="21"/>
          <w:szCs w:val="20"/>
        </w:rPr>
        <w:fldChar w:fldCharType="end"/>
      </w:r>
      <w:r w:rsidRPr="00841DD3">
        <w:rPr>
          <w:rFonts w:hint="eastAsia"/>
          <w:color w:val="000000" w:themeColor="text1"/>
          <w:sz w:val="21"/>
          <w:szCs w:val="20"/>
        </w:rPr>
        <w:t xml:space="preserve">　一般管理費等の合計額に100分の30を乗じて得た額</w:t>
      </w:r>
    </w:p>
    <w:p w14:paraId="43FF4539" w14:textId="77777777" w:rsidR="00702E60" w:rsidRPr="00841DD3" w:rsidRDefault="00702E60" w:rsidP="00702E60">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w:t>
      </w:r>
      <w:r w:rsidRPr="00841DD3">
        <w:rPr>
          <w:color w:val="000000" w:themeColor="text1"/>
          <w:sz w:val="21"/>
          <w:szCs w:val="20"/>
        </w:rPr>
        <w:fldChar w:fldCharType="begin"/>
      </w:r>
      <w:r w:rsidRPr="00841DD3">
        <w:rPr>
          <w:color w:val="000000" w:themeColor="text1"/>
          <w:sz w:val="21"/>
          <w:szCs w:val="20"/>
        </w:rPr>
        <w:instrText xml:space="preserve"> </w:instrText>
      </w:r>
      <w:r w:rsidRPr="00841DD3">
        <w:rPr>
          <w:rFonts w:hint="eastAsia"/>
          <w:color w:val="000000" w:themeColor="text1"/>
          <w:sz w:val="21"/>
          <w:szCs w:val="20"/>
        </w:rPr>
        <w:instrText>eq \o\ac(○,オ)</w:instrText>
      </w:r>
      <w:r w:rsidRPr="00841DD3">
        <w:rPr>
          <w:color w:val="000000" w:themeColor="text1"/>
          <w:sz w:val="21"/>
          <w:szCs w:val="20"/>
        </w:rPr>
        <w:fldChar w:fldCharType="end"/>
      </w:r>
      <w:r w:rsidRPr="00841DD3">
        <w:rPr>
          <w:rFonts w:hint="eastAsia"/>
          <w:color w:val="000000" w:themeColor="text1"/>
          <w:sz w:val="21"/>
          <w:szCs w:val="20"/>
        </w:rPr>
        <w:t xml:space="preserve">　有価物（発生材）のスクラップ評価額</w:t>
      </w:r>
    </w:p>
    <w:p w14:paraId="330F6DAE" w14:textId="77777777" w:rsidR="00702E60" w:rsidRPr="00841DD3" w:rsidRDefault="00702E60" w:rsidP="00702E60">
      <w:pPr>
        <w:widowControl w:val="0"/>
        <w:snapToGrid w:val="0"/>
        <w:ind w:left="420" w:hangingChars="200" w:hanging="420"/>
        <w:rPr>
          <w:color w:val="000000" w:themeColor="text1"/>
          <w:sz w:val="21"/>
          <w:szCs w:val="20"/>
        </w:rPr>
      </w:pPr>
    </w:p>
    <w:p w14:paraId="71EF7B1C" w14:textId="52CFEE5B" w:rsidR="00702E60" w:rsidRPr="00841DD3" w:rsidRDefault="00702E60" w:rsidP="00702E60">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なお、</w:t>
      </w:r>
      <w:r w:rsidR="000F3957" w:rsidRPr="00841DD3">
        <w:rPr>
          <w:rFonts w:hint="eastAsia"/>
          <w:color w:val="000000" w:themeColor="text1"/>
          <w:sz w:val="21"/>
          <w:szCs w:val="20"/>
        </w:rPr>
        <w:t>積算基準の適用等による算定方法については、参考１　調査基準価格の算定方法に記載のものを準用する。</w:t>
      </w:r>
    </w:p>
    <w:p w14:paraId="0B52C548" w14:textId="77777777" w:rsidR="00702E60" w:rsidRPr="00841DD3" w:rsidRDefault="00702E60" w:rsidP="00702E60">
      <w:pPr>
        <w:widowControl w:val="0"/>
        <w:snapToGrid w:val="0"/>
        <w:ind w:left="420" w:hangingChars="200" w:hanging="420"/>
        <w:rPr>
          <w:color w:val="000000" w:themeColor="text1"/>
          <w:sz w:val="21"/>
          <w:szCs w:val="20"/>
        </w:rPr>
      </w:pPr>
    </w:p>
    <w:p w14:paraId="0167020C" w14:textId="77777777" w:rsidR="00702E60" w:rsidRPr="00841DD3" w:rsidRDefault="00702E60" w:rsidP="00702E60">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下記に該当する場合、失格となる。</w:t>
      </w:r>
    </w:p>
    <w:p w14:paraId="67C6443F" w14:textId="77777777" w:rsidR="00702E60" w:rsidRPr="00841DD3" w:rsidRDefault="00702E60" w:rsidP="00702E60">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ア　調査基準価格を設定する全ての工事</w:t>
      </w:r>
    </w:p>
    <w:p w14:paraId="3C352671" w14:textId="77777777" w:rsidR="00702E60" w:rsidRPr="00841DD3" w:rsidRDefault="00702E60" w:rsidP="00702E60">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上記で算出した価格失格判定基準の額を下回る価格をもって入札した場合。</w:t>
      </w:r>
    </w:p>
    <w:p w14:paraId="5E107E29" w14:textId="77777777" w:rsidR="00702E60" w:rsidRPr="00841DD3" w:rsidRDefault="00702E60" w:rsidP="00702E60">
      <w:pPr>
        <w:widowControl w:val="0"/>
        <w:snapToGrid w:val="0"/>
        <w:ind w:left="420" w:hangingChars="200" w:hanging="420"/>
        <w:rPr>
          <w:color w:val="000000" w:themeColor="text1"/>
          <w:sz w:val="21"/>
          <w:szCs w:val="20"/>
        </w:rPr>
      </w:pPr>
      <w:r w:rsidRPr="00841DD3">
        <w:rPr>
          <w:rFonts w:hint="eastAsia"/>
          <w:color w:val="000000" w:themeColor="text1"/>
          <w:sz w:val="21"/>
          <w:szCs w:val="20"/>
        </w:rPr>
        <w:t xml:space="preserve">　　　イ　調査基準価格を設定する予定価格１億円以上の工事</w:t>
      </w:r>
    </w:p>
    <w:p w14:paraId="39C4E52E" w14:textId="77777777" w:rsidR="00702E60" w:rsidRPr="00841DD3" w:rsidRDefault="00702E60" w:rsidP="000F3957">
      <w:pPr>
        <w:widowControl w:val="0"/>
        <w:snapToGrid w:val="0"/>
        <w:ind w:left="840" w:hangingChars="400" w:hanging="840"/>
        <w:rPr>
          <w:color w:val="000000" w:themeColor="text1"/>
          <w:sz w:val="21"/>
          <w:szCs w:val="20"/>
        </w:rPr>
      </w:pPr>
      <w:r w:rsidRPr="00841DD3">
        <w:rPr>
          <w:rFonts w:hint="eastAsia"/>
          <w:color w:val="000000" w:themeColor="text1"/>
          <w:sz w:val="21"/>
          <w:szCs w:val="20"/>
        </w:rPr>
        <w:t xml:space="preserve">　　　　　予定価格基礎となった</w:t>
      </w:r>
      <w:r w:rsidRPr="00841DD3">
        <w:rPr>
          <w:color w:val="000000" w:themeColor="text1"/>
          <w:sz w:val="21"/>
          <w:szCs w:val="20"/>
        </w:rPr>
        <w:fldChar w:fldCharType="begin"/>
      </w:r>
      <w:r w:rsidRPr="00841DD3">
        <w:rPr>
          <w:color w:val="000000" w:themeColor="text1"/>
          <w:sz w:val="21"/>
          <w:szCs w:val="20"/>
        </w:rPr>
        <w:instrText xml:space="preserve"> </w:instrText>
      </w:r>
      <w:r w:rsidRPr="00841DD3">
        <w:rPr>
          <w:rFonts w:hint="eastAsia"/>
          <w:color w:val="000000" w:themeColor="text1"/>
          <w:sz w:val="21"/>
          <w:szCs w:val="20"/>
        </w:rPr>
        <w:instrText>eq \o\ac(○,ア)</w:instrText>
      </w:r>
      <w:r w:rsidRPr="00841DD3">
        <w:rPr>
          <w:color w:val="000000" w:themeColor="text1"/>
          <w:sz w:val="21"/>
          <w:szCs w:val="20"/>
        </w:rPr>
        <w:fldChar w:fldCharType="end"/>
      </w:r>
      <w:r w:rsidRPr="00841DD3">
        <w:rPr>
          <w:rFonts w:hint="eastAsia"/>
          <w:color w:val="000000" w:themeColor="text1"/>
          <w:sz w:val="21"/>
          <w:szCs w:val="20"/>
        </w:rPr>
        <w:t>・</w:t>
      </w:r>
      <w:r w:rsidRPr="00841DD3">
        <w:rPr>
          <w:color w:val="000000" w:themeColor="text1"/>
          <w:sz w:val="21"/>
          <w:szCs w:val="20"/>
        </w:rPr>
        <w:fldChar w:fldCharType="begin"/>
      </w:r>
      <w:r w:rsidRPr="00841DD3">
        <w:rPr>
          <w:color w:val="000000" w:themeColor="text1"/>
          <w:sz w:val="21"/>
          <w:szCs w:val="20"/>
        </w:rPr>
        <w:instrText xml:space="preserve"> </w:instrText>
      </w:r>
      <w:r w:rsidRPr="00841DD3">
        <w:rPr>
          <w:rFonts w:hint="eastAsia"/>
          <w:color w:val="000000" w:themeColor="text1"/>
          <w:sz w:val="21"/>
          <w:szCs w:val="20"/>
        </w:rPr>
        <w:instrText>eq \o\ac(○,イ)</w:instrText>
      </w:r>
      <w:r w:rsidRPr="00841DD3">
        <w:rPr>
          <w:color w:val="000000" w:themeColor="text1"/>
          <w:sz w:val="21"/>
          <w:szCs w:val="20"/>
        </w:rPr>
        <w:fldChar w:fldCharType="end"/>
      </w:r>
      <w:r w:rsidRPr="00841DD3">
        <w:rPr>
          <w:rFonts w:hint="eastAsia"/>
          <w:color w:val="000000" w:themeColor="text1"/>
          <w:sz w:val="21"/>
          <w:szCs w:val="20"/>
        </w:rPr>
        <w:t>・</w:t>
      </w:r>
      <w:r w:rsidRPr="00841DD3">
        <w:rPr>
          <w:color w:val="000000" w:themeColor="text1"/>
          <w:sz w:val="21"/>
          <w:szCs w:val="20"/>
        </w:rPr>
        <w:fldChar w:fldCharType="begin"/>
      </w:r>
      <w:r w:rsidRPr="00841DD3">
        <w:rPr>
          <w:color w:val="000000" w:themeColor="text1"/>
          <w:sz w:val="21"/>
          <w:szCs w:val="20"/>
        </w:rPr>
        <w:instrText xml:space="preserve"> </w:instrText>
      </w:r>
      <w:r w:rsidRPr="00841DD3">
        <w:rPr>
          <w:rFonts w:hint="eastAsia"/>
          <w:color w:val="000000" w:themeColor="text1"/>
          <w:sz w:val="21"/>
          <w:szCs w:val="20"/>
        </w:rPr>
        <w:instrText>eq \o\ac(○,ウ)</w:instrText>
      </w:r>
      <w:r w:rsidRPr="00841DD3">
        <w:rPr>
          <w:color w:val="000000" w:themeColor="text1"/>
          <w:sz w:val="21"/>
          <w:szCs w:val="20"/>
        </w:rPr>
        <w:fldChar w:fldCharType="end"/>
      </w:r>
      <w:r w:rsidRPr="00841DD3">
        <w:rPr>
          <w:rFonts w:hint="eastAsia"/>
          <w:color w:val="000000" w:themeColor="text1"/>
          <w:sz w:val="21"/>
          <w:szCs w:val="20"/>
        </w:rPr>
        <w:t>・</w:t>
      </w:r>
      <w:r w:rsidRPr="00841DD3">
        <w:rPr>
          <w:color w:val="000000" w:themeColor="text1"/>
          <w:sz w:val="21"/>
          <w:szCs w:val="20"/>
        </w:rPr>
        <w:fldChar w:fldCharType="begin"/>
      </w:r>
      <w:r w:rsidRPr="00841DD3">
        <w:rPr>
          <w:color w:val="000000" w:themeColor="text1"/>
          <w:sz w:val="21"/>
          <w:szCs w:val="20"/>
        </w:rPr>
        <w:instrText xml:space="preserve"> </w:instrText>
      </w:r>
      <w:r w:rsidRPr="00841DD3">
        <w:rPr>
          <w:rFonts w:hint="eastAsia"/>
          <w:color w:val="000000" w:themeColor="text1"/>
          <w:sz w:val="21"/>
          <w:szCs w:val="20"/>
        </w:rPr>
        <w:instrText>eq \o\ac(○,エ)</w:instrText>
      </w:r>
      <w:r w:rsidRPr="00841DD3">
        <w:rPr>
          <w:color w:val="000000" w:themeColor="text1"/>
          <w:sz w:val="21"/>
          <w:szCs w:val="20"/>
        </w:rPr>
        <w:fldChar w:fldCharType="end"/>
      </w:r>
      <w:r w:rsidRPr="00841DD3">
        <w:rPr>
          <w:rFonts w:hint="eastAsia"/>
          <w:color w:val="000000" w:themeColor="text1"/>
          <w:sz w:val="21"/>
          <w:szCs w:val="20"/>
        </w:rPr>
        <w:t>に掲げる費用についそれぞれ定める額のいずれかについて、入札に際して提出した工事費内訳書の当該費用の額が下回る場合。</w:t>
      </w:r>
    </w:p>
    <w:p w14:paraId="5198D9F8" w14:textId="77777777" w:rsidR="00702E60" w:rsidRPr="00841DD3" w:rsidRDefault="00702E60" w:rsidP="00702E60">
      <w:pPr>
        <w:widowControl w:val="0"/>
        <w:snapToGrid w:val="0"/>
        <w:ind w:left="420" w:hangingChars="200" w:hanging="420"/>
        <w:rPr>
          <w:color w:val="000000" w:themeColor="text1"/>
          <w:sz w:val="21"/>
          <w:szCs w:val="20"/>
        </w:rPr>
      </w:pPr>
    </w:p>
    <w:sectPr w:rsidR="00702E60" w:rsidRPr="00841DD3" w:rsidSect="004D0E6E">
      <w:headerReference w:type="default" r:id="rId10"/>
      <w:footerReference w:type="default" r:id="rId11"/>
      <w:pgSz w:w="11906" w:h="16838"/>
      <w:pgMar w:top="1134" w:right="1134" w:bottom="1134" w:left="1134"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1951E" w14:textId="77777777" w:rsidR="00166C9D" w:rsidRDefault="00166C9D" w:rsidP="00CA235A">
      <w:pPr>
        <w:spacing w:line="240" w:lineRule="auto"/>
      </w:pPr>
      <w:r>
        <w:separator/>
      </w:r>
    </w:p>
  </w:endnote>
  <w:endnote w:type="continuationSeparator" w:id="0">
    <w:p w14:paraId="4864B1D5" w14:textId="77777777" w:rsidR="00166C9D" w:rsidRDefault="00166C9D"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8607172"/>
      <w:docPartObj>
        <w:docPartGallery w:val="Page Numbers (Bottom of Page)"/>
        <w:docPartUnique/>
      </w:docPartObj>
    </w:sdtPr>
    <w:sdtEndPr>
      <w:rPr>
        <w:sz w:val="20"/>
        <w:szCs w:val="18"/>
      </w:rPr>
    </w:sdtEndPr>
    <w:sdtContent>
      <w:p w14:paraId="54AE3BE2" w14:textId="58AF640C" w:rsidR="004872FC" w:rsidRPr="004D0E6E" w:rsidRDefault="004872FC" w:rsidP="004D0E6E">
        <w:pPr>
          <w:pStyle w:val="ad"/>
          <w:jc w:val="center"/>
          <w:rPr>
            <w:sz w:val="20"/>
            <w:szCs w:val="18"/>
          </w:rPr>
        </w:pPr>
        <w:r w:rsidRPr="004D0E6E">
          <w:rPr>
            <w:sz w:val="20"/>
            <w:szCs w:val="18"/>
          </w:rPr>
          <w:fldChar w:fldCharType="begin"/>
        </w:r>
        <w:r w:rsidRPr="004D0E6E">
          <w:rPr>
            <w:sz w:val="20"/>
            <w:szCs w:val="18"/>
          </w:rPr>
          <w:instrText>PAGE   \* MERGEFORMAT</w:instrText>
        </w:r>
        <w:r w:rsidRPr="004D0E6E">
          <w:rPr>
            <w:sz w:val="20"/>
            <w:szCs w:val="18"/>
          </w:rPr>
          <w:fldChar w:fldCharType="separate"/>
        </w:r>
        <w:r w:rsidRPr="004D0E6E">
          <w:rPr>
            <w:sz w:val="20"/>
            <w:szCs w:val="18"/>
            <w:lang w:val="ja-JP"/>
          </w:rPr>
          <w:t>2</w:t>
        </w:r>
        <w:r w:rsidRPr="004D0E6E">
          <w:rPr>
            <w:sz w:val="20"/>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4E8EC" w14:textId="77777777" w:rsidR="00166C9D" w:rsidRDefault="00166C9D" w:rsidP="00CA235A">
      <w:pPr>
        <w:spacing w:line="240" w:lineRule="auto"/>
      </w:pPr>
      <w:r>
        <w:separator/>
      </w:r>
    </w:p>
  </w:footnote>
  <w:footnote w:type="continuationSeparator" w:id="0">
    <w:p w14:paraId="69A3CB38" w14:textId="77777777" w:rsidR="00166C9D" w:rsidRDefault="00166C9D"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896D9" w14:textId="21A74211" w:rsidR="004872FC" w:rsidRPr="004872FC" w:rsidRDefault="004872FC" w:rsidP="004872FC">
    <w:pPr>
      <w:pStyle w:val="ab"/>
      <w:jc w:val="right"/>
      <w:rPr>
        <w:rFonts w:ascii="ＭＳ ゴシック" w:eastAsia="ＭＳ ゴシック" w:hAnsi="ＭＳ ゴシック"/>
        <w:sz w:val="18"/>
        <w:szCs w:val="16"/>
        <w:bdr w:val="single" w:sz="4" w:space="0" w:color="auto"/>
        <w:lang w:eastAsia="zh-TW"/>
      </w:rPr>
    </w:pPr>
    <w:r w:rsidRPr="004872FC">
      <w:rPr>
        <w:rFonts w:ascii="ＭＳ ゴシック" w:eastAsia="ＭＳ ゴシック" w:hAnsi="ＭＳ ゴシック" w:hint="eastAsia"/>
        <w:sz w:val="18"/>
        <w:szCs w:val="16"/>
        <w:bdr w:val="single" w:sz="4" w:space="0" w:color="auto"/>
        <w:lang w:eastAsia="zh-TW"/>
      </w:rPr>
      <w:t>入札公告（共通編_総合評価方式）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2CFE"/>
    <w:rsid w:val="00006181"/>
    <w:rsid w:val="00015F93"/>
    <w:rsid w:val="00020BA3"/>
    <w:rsid w:val="00020C2F"/>
    <w:rsid w:val="00027F6E"/>
    <w:rsid w:val="00033E87"/>
    <w:rsid w:val="00037225"/>
    <w:rsid w:val="0004345A"/>
    <w:rsid w:val="00054132"/>
    <w:rsid w:val="00056E7C"/>
    <w:rsid w:val="00062AC0"/>
    <w:rsid w:val="00085A28"/>
    <w:rsid w:val="000A2357"/>
    <w:rsid w:val="000D2A0C"/>
    <w:rsid w:val="000D5F61"/>
    <w:rsid w:val="000F3957"/>
    <w:rsid w:val="001022B2"/>
    <w:rsid w:val="0011497D"/>
    <w:rsid w:val="00116E7E"/>
    <w:rsid w:val="001244F4"/>
    <w:rsid w:val="00125B97"/>
    <w:rsid w:val="001334DA"/>
    <w:rsid w:val="001405E4"/>
    <w:rsid w:val="00160006"/>
    <w:rsid w:val="001600C5"/>
    <w:rsid w:val="00166C9D"/>
    <w:rsid w:val="00171ECB"/>
    <w:rsid w:val="001A2198"/>
    <w:rsid w:val="001A7637"/>
    <w:rsid w:val="001D438C"/>
    <w:rsid w:val="001E5ABB"/>
    <w:rsid w:val="001F06A4"/>
    <w:rsid w:val="002025E8"/>
    <w:rsid w:val="00204389"/>
    <w:rsid w:val="00222B1C"/>
    <w:rsid w:val="00222CB9"/>
    <w:rsid w:val="002264FB"/>
    <w:rsid w:val="0024531B"/>
    <w:rsid w:val="00245726"/>
    <w:rsid w:val="0025321F"/>
    <w:rsid w:val="0026172D"/>
    <w:rsid w:val="00284EBB"/>
    <w:rsid w:val="002853FA"/>
    <w:rsid w:val="00296422"/>
    <w:rsid w:val="002A37A9"/>
    <w:rsid w:val="002A399C"/>
    <w:rsid w:val="002A4DEB"/>
    <w:rsid w:val="002B2B36"/>
    <w:rsid w:val="002B6096"/>
    <w:rsid w:val="002B6A61"/>
    <w:rsid w:val="002D53D4"/>
    <w:rsid w:val="002E083D"/>
    <w:rsid w:val="002E183B"/>
    <w:rsid w:val="002E4D42"/>
    <w:rsid w:val="002E4ED2"/>
    <w:rsid w:val="002F153A"/>
    <w:rsid w:val="00301219"/>
    <w:rsid w:val="00314926"/>
    <w:rsid w:val="003149DE"/>
    <w:rsid w:val="00316414"/>
    <w:rsid w:val="00323864"/>
    <w:rsid w:val="00340C2A"/>
    <w:rsid w:val="00343731"/>
    <w:rsid w:val="0035652E"/>
    <w:rsid w:val="003620DC"/>
    <w:rsid w:val="00374C6F"/>
    <w:rsid w:val="003876C2"/>
    <w:rsid w:val="003965AF"/>
    <w:rsid w:val="003A11F0"/>
    <w:rsid w:val="003D7278"/>
    <w:rsid w:val="003D7C20"/>
    <w:rsid w:val="003E3C98"/>
    <w:rsid w:val="003F4597"/>
    <w:rsid w:val="004052E2"/>
    <w:rsid w:val="00422244"/>
    <w:rsid w:val="00436A89"/>
    <w:rsid w:val="0044397A"/>
    <w:rsid w:val="00482103"/>
    <w:rsid w:val="004872FC"/>
    <w:rsid w:val="004A61E5"/>
    <w:rsid w:val="004B112F"/>
    <w:rsid w:val="004C32C8"/>
    <w:rsid w:val="004D0E6E"/>
    <w:rsid w:val="004E785D"/>
    <w:rsid w:val="004E7C9A"/>
    <w:rsid w:val="004F7680"/>
    <w:rsid w:val="00516769"/>
    <w:rsid w:val="00521DF6"/>
    <w:rsid w:val="00526917"/>
    <w:rsid w:val="005324A5"/>
    <w:rsid w:val="005451F1"/>
    <w:rsid w:val="00554FBA"/>
    <w:rsid w:val="00557E9B"/>
    <w:rsid w:val="005676E2"/>
    <w:rsid w:val="00582C4A"/>
    <w:rsid w:val="00583E43"/>
    <w:rsid w:val="005A49A6"/>
    <w:rsid w:val="005B1BF8"/>
    <w:rsid w:val="005B57FC"/>
    <w:rsid w:val="005D0555"/>
    <w:rsid w:val="005E68BB"/>
    <w:rsid w:val="005F61AC"/>
    <w:rsid w:val="0060081B"/>
    <w:rsid w:val="006132AF"/>
    <w:rsid w:val="00613BE5"/>
    <w:rsid w:val="00615E57"/>
    <w:rsid w:val="00620519"/>
    <w:rsid w:val="00623A34"/>
    <w:rsid w:val="00631C6A"/>
    <w:rsid w:val="00652274"/>
    <w:rsid w:val="006719A7"/>
    <w:rsid w:val="00687F3D"/>
    <w:rsid w:val="006B757A"/>
    <w:rsid w:val="006C3895"/>
    <w:rsid w:val="006C5D58"/>
    <w:rsid w:val="006D362D"/>
    <w:rsid w:val="006E0A79"/>
    <w:rsid w:val="006E296C"/>
    <w:rsid w:val="006E3349"/>
    <w:rsid w:val="006E3D61"/>
    <w:rsid w:val="006F066F"/>
    <w:rsid w:val="006F0EF0"/>
    <w:rsid w:val="006F5865"/>
    <w:rsid w:val="006F5C06"/>
    <w:rsid w:val="006F5D1C"/>
    <w:rsid w:val="00702E60"/>
    <w:rsid w:val="0071641B"/>
    <w:rsid w:val="00721D90"/>
    <w:rsid w:val="00725763"/>
    <w:rsid w:val="0072580E"/>
    <w:rsid w:val="00731F6E"/>
    <w:rsid w:val="00750F4C"/>
    <w:rsid w:val="007529DC"/>
    <w:rsid w:val="00754E8D"/>
    <w:rsid w:val="0075567E"/>
    <w:rsid w:val="0076455E"/>
    <w:rsid w:val="00764AEE"/>
    <w:rsid w:val="00777BAD"/>
    <w:rsid w:val="00783906"/>
    <w:rsid w:val="00792B2B"/>
    <w:rsid w:val="0079798F"/>
    <w:rsid w:val="007A1B77"/>
    <w:rsid w:val="007A3899"/>
    <w:rsid w:val="007A68C9"/>
    <w:rsid w:val="007B2EE1"/>
    <w:rsid w:val="007C2984"/>
    <w:rsid w:val="007C5ACD"/>
    <w:rsid w:val="007C63C6"/>
    <w:rsid w:val="007C690D"/>
    <w:rsid w:val="007C6C59"/>
    <w:rsid w:val="007C7F68"/>
    <w:rsid w:val="007D60FD"/>
    <w:rsid w:val="007D670A"/>
    <w:rsid w:val="007E6188"/>
    <w:rsid w:val="007F0AF9"/>
    <w:rsid w:val="007F2739"/>
    <w:rsid w:val="007F51AD"/>
    <w:rsid w:val="00801A24"/>
    <w:rsid w:val="00806CAF"/>
    <w:rsid w:val="00812499"/>
    <w:rsid w:val="008216A1"/>
    <w:rsid w:val="00823AF7"/>
    <w:rsid w:val="00836F36"/>
    <w:rsid w:val="00841DD3"/>
    <w:rsid w:val="00843CB2"/>
    <w:rsid w:val="008667EA"/>
    <w:rsid w:val="00871263"/>
    <w:rsid w:val="00872081"/>
    <w:rsid w:val="00887C7E"/>
    <w:rsid w:val="00890187"/>
    <w:rsid w:val="00892E34"/>
    <w:rsid w:val="008977F9"/>
    <w:rsid w:val="008A342C"/>
    <w:rsid w:val="008C13E8"/>
    <w:rsid w:val="008D256C"/>
    <w:rsid w:val="008D5367"/>
    <w:rsid w:val="008E4EBC"/>
    <w:rsid w:val="008E5A72"/>
    <w:rsid w:val="0090543E"/>
    <w:rsid w:val="0091279C"/>
    <w:rsid w:val="009235D0"/>
    <w:rsid w:val="0092412B"/>
    <w:rsid w:val="0093226B"/>
    <w:rsid w:val="009414A0"/>
    <w:rsid w:val="009423ED"/>
    <w:rsid w:val="00944E16"/>
    <w:rsid w:val="009747B0"/>
    <w:rsid w:val="0098433B"/>
    <w:rsid w:val="00997717"/>
    <w:rsid w:val="009A2AC5"/>
    <w:rsid w:val="009B3388"/>
    <w:rsid w:val="009B40AA"/>
    <w:rsid w:val="009B6065"/>
    <w:rsid w:val="009B645C"/>
    <w:rsid w:val="009C1957"/>
    <w:rsid w:val="009D0644"/>
    <w:rsid w:val="009E6CF1"/>
    <w:rsid w:val="00A058F3"/>
    <w:rsid w:val="00A07E39"/>
    <w:rsid w:val="00A1007C"/>
    <w:rsid w:val="00A10DA5"/>
    <w:rsid w:val="00A217CD"/>
    <w:rsid w:val="00A52468"/>
    <w:rsid w:val="00A6472D"/>
    <w:rsid w:val="00A6763D"/>
    <w:rsid w:val="00A72FF4"/>
    <w:rsid w:val="00A80066"/>
    <w:rsid w:val="00A96A19"/>
    <w:rsid w:val="00AB5C8F"/>
    <w:rsid w:val="00AD4EFE"/>
    <w:rsid w:val="00AF01EB"/>
    <w:rsid w:val="00AF0233"/>
    <w:rsid w:val="00AF2D81"/>
    <w:rsid w:val="00B11589"/>
    <w:rsid w:val="00B3551E"/>
    <w:rsid w:val="00B56F55"/>
    <w:rsid w:val="00B67B45"/>
    <w:rsid w:val="00B753C6"/>
    <w:rsid w:val="00B80069"/>
    <w:rsid w:val="00B82CF9"/>
    <w:rsid w:val="00B90032"/>
    <w:rsid w:val="00B93897"/>
    <w:rsid w:val="00BB494D"/>
    <w:rsid w:val="00BE1FB0"/>
    <w:rsid w:val="00C02826"/>
    <w:rsid w:val="00C0557D"/>
    <w:rsid w:val="00C125D6"/>
    <w:rsid w:val="00C33A4E"/>
    <w:rsid w:val="00C348DA"/>
    <w:rsid w:val="00C350EA"/>
    <w:rsid w:val="00C366F5"/>
    <w:rsid w:val="00C50079"/>
    <w:rsid w:val="00C712E8"/>
    <w:rsid w:val="00C83A46"/>
    <w:rsid w:val="00CA0DA7"/>
    <w:rsid w:val="00CA235A"/>
    <w:rsid w:val="00CB3915"/>
    <w:rsid w:val="00CB483C"/>
    <w:rsid w:val="00CC6039"/>
    <w:rsid w:val="00CD39AA"/>
    <w:rsid w:val="00CE1444"/>
    <w:rsid w:val="00CF34FD"/>
    <w:rsid w:val="00D071E0"/>
    <w:rsid w:val="00D07373"/>
    <w:rsid w:val="00D250F0"/>
    <w:rsid w:val="00D31780"/>
    <w:rsid w:val="00D56CF9"/>
    <w:rsid w:val="00D61F88"/>
    <w:rsid w:val="00DA02FE"/>
    <w:rsid w:val="00DA3342"/>
    <w:rsid w:val="00DB2E88"/>
    <w:rsid w:val="00DC12E2"/>
    <w:rsid w:val="00DD74F7"/>
    <w:rsid w:val="00DE467A"/>
    <w:rsid w:val="00DE6764"/>
    <w:rsid w:val="00E245F9"/>
    <w:rsid w:val="00E32E3B"/>
    <w:rsid w:val="00E37F31"/>
    <w:rsid w:val="00E41E3D"/>
    <w:rsid w:val="00E72ECB"/>
    <w:rsid w:val="00EA4546"/>
    <w:rsid w:val="00EB23E9"/>
    <w:rsid w:val="00EB6DFA"/>
    <w:rsid w:val="00EC774D"/>
    <w:rsid w:val="00ED4058"/>
    <w:rsid w:val="00ED7A5F"/>
    <w:rsid w:val="00F1269B"/>
    <w:rsid w:val="00F12FBF"/>
    <w:rsid w:val="00F15015"/>
    <w:rsid w:val="00F302BA"/>
    <w:rsid w:val="00F305ED"/>
    <w:rsid w:val="00F31D2B"/>
    <w:rsid w:val="00F41B01"/>
    <w:rsid w:val="00F76A89"/>
    <w:rsid w:val="00F96723"/>
    <w:rsid w:val="00FA6A7B"/>
    <w:rsid w:val="00FA75FA"/>
    <w:rsid w:val="00FA7DE1"/>
    <w:rsid w:val="00FC2772"/>
    <w:rsid w:val="00FC559B"/>
    <w:rsid w:val="00FD3CD0"/>
    <w:rsid w:val="00FD7BA5"/>
    <w:rsid w:val="00FE48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Hyperlink"/>
    <w:basedOn w:val="a0"/>
    <w:uiPriority w:val="99"/>
    <w:unhideWhenUsed/>
    <w:rsid w:val="001D438C"/>
    <w:rPr>
      <w:color w:val="467886" w:themeColor="hyperlink"/>
      <w:u w:val="single"/>
    </w:rPr>
  </w:style>
  <w:style w:type="character" w:styleId="af0">
    <w:name w:val="Unresolved Mention"/>
    <w:basedOn w:val="a0"/>
    <w:uiPriority w:val="99"/>
    <w:semiHidden/>
    <w:unhideWhenUsed/>
    <w:rsid w:val="00652274"/>
    <w:rPr>
      <w:color w:val="605E5C"/>
      <w:shd w:val="clear" w:color="auto" w:fill="E1DFDD"/>
    </w:rPr>
  </w:style>
  <w:style w:type="character" w:styleId="af1">
    <w:name w:val="FollowedHyperlink"/>
    <w:basedOn w:val="a0"/>
    <w:uiPriority w:val="99"/>
    <w:semiHidden/>
    <w:unhideWhenUsed/>
    <w:rsid w:val="00652274"/>
    <w:rPr>
      <w:color w:val="96607D" w:themeColor="followedHyperlink"/>
      <w:u w:val="single"/>
    </w:rPr>
  </w:style>
  <w:style w:type="character" w:styleId="af2">
    <w:name w:val="annotation reference"/>
    <w:basedOn w:val="a0"/>
    <w:uiPriority w:val="99"/>
    <w:semiHidden/>
    <w:unhideWhenUsed/>
    <w:rsid w:val="002B6096"/>
    <w:rPr>
      <w:sz w:val="18"/>
      <w:szCs w:val="18"/>
    </w:rPr>
  </w:style>
  <w:style w:type="paragraph" w:styleId="af3">
    <w:name w:val="annotation text"/>
    <w:basedOn w:val="a"/>
    <w:link w:val="af4"/>
    <w:uiPriority w:val="99"/>
    <w:unhideWhenUsed/>
    <w:rsid w:val="002B6096"/>
    <w:pPr>
      <w:jc w:val="left"/>
    </w:pPr>
  </w:style>
  <w:style w:type="character" w:customStyle="1" w:styleId="af4">
    <w:name w:val="コメント文字列 (文字)"/>
    <w:basedOn w:val="a0"/>
    <w:link w:val="af3"/>
    <w:uiPriority w:val="99"/>
    <w:rsid w:val="002B6096"/>
  </w:style>
  <w:style w:type="paragraph" w:styleId="af5">
    <w:name w:val="annotation subject"/>
    <w:basedOn w:val="af3"/>
    <w:next w:val="af3"/>
    <w:link w:val="af6"/>
    <w:uiPriority w:val="99"/>
    <w:semiHidden/>
    <w:unhideWhenUsed/>
    <w:rsid w:val="002B6096"/>
    <w:rPr>
      <w:b/>
      <w:bCs/>
    </w:rPr>
  </w:style>
  <w:style w:type="character" w:customStyle="1" w:styleId="af6">
    <w:name w:val="コメント内容 (文字)"/>
    <w:basedOn w:val="af4"/>
    <w:link w:val="af5"/>
    <w:uiPriority w:val="99"/>
    <w:semiHidden/>
    <w:rsid w:val="002B60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hiba-ep-bis.supercals.jp/webportalPublic/LPS1P30R.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ref.chiba.lg.jp/kenfudou/nyuu-kei/kensetsukouji/kitei-tsuuchi/shiori/index.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ref.chiba.lg.jp/kenfudou/nyuu-kei/kensetsukouji/kitei-tsuuchi/shiori/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71F64-8BC7-4E91-ADAA-1FB8C40FC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1772</Words>
  <Characters>10101</Characters>
  <Application>Microsoft Office Word</Application>
  <DocSecurity>4</DocSecurity>
  <Lines>84</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内田 知輝</dc:creator>
  <cp:keywords/>
  <dc:description/>
  <cp:lastModifiedBy>髙嶋 瑚</cp:lastModifiedBy>
  <cp:revision>2</cp:revision>
  <cp:lastPrinted>2025-08-04T06:50:00Z</cp:lastPrinted>
  <dcterms:created xsi:type="dcterms:W3CDTF">2026-08-31T07:30:00Z</dcterms:created>
  <dcterms:modified xsi:type="dcterms:W3CDTF">2026-08-31T07:30:00Z</dcterms:modified>
</cp:coreProperties>
</file>